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2018" w14:textId="77777777" w:rsidR="001C71FA" w:rsidRPr="001C71FA" w:rsidRDefault="001C71FA" w:rsidP="001C71FA">
      <w:pPr>
        <w:rPr>
          <w:rFonts w:ascii="Century Gothic" w:hAnsi="Century Gothic" w:cs="Arial"/>
          <w:b/>
          <w:sz w:val="24"/>
          <w:szCs w:val="21"/>
        </w:rPr>
      </w:pPr>
      <w:r w:rsidRPr="001C71FA">
        <w:rPr>
          <w:rFonts w:ascii="Century Gothic" w:hAnsi="Century Gothic" w:cs="Arial"/>
          <w:sz w:val="24"/>
          <w:szCs w:val="21"/>
        </w:rPr>
        <w:t xml:space="preserve">Sample </w:t>
      </w:r>
      <w:r>
        <w:rPr>
          <w:rFonts w:ascii="Century Gothic" w:hAnsi="Century Gothic" w:cs="Arial"/>
          <w:sz w:val="24"/>
          <w:szCs w:val="21"/>
        </w:rPr>
        <w:t>Position</w:t>
      </w:r>
      <w:r w:rsidRPr="001C71FA">
        <w:rPr>
          <w:rFonts w:ascii="Century Gothic" w:hAnsi="Century Gothic" w:cs="Arial"/>
          <w:sz w:val="24"/>
          <w:szCs w:val="21"/>
        </w:rPr>
        <w:t xml:space="preserve"> Description – </w:t>
      </w:r>
      <w:r w:rsidRPr="001C71FA">
        <w:rPr>
          <w:rFonts w:ascii="Century Gothic" w:hAnsi="Century Gothic" w:cs="Arial"/>
          <w:b/>
          <w:sz w:val="24"/>
          <w:szCs w:val="21"/>
        </w:rPr>
        <w:t>Treasurer</w:t>
      </w:r>
    </w:p>
    <w:p w14:paraId="19FC2019" w14:textId="52E37894" w:rsidR="00331F0C" w:rsidRPr="003E70CC" w:rsidRDefault="001C71FA" w:rsidP="00331F0C">
      <w:pPr>
        <w:rPr>
          <w:color w:val="0070C0"/>
          <w:sz w:val="20"/>
          <w:szCs w:val="20"/>
          <w:lang w:eastAsia="en-AU"/>
        </w:rPr>
      </w:pPr>
      <w:r w:rsidRPr="003E70CC">
        <w:rPr>
          <w:rFonts w:ascii="Century Gothic" w:hAnsi="Century Gothic" w:cs="Arial"/>
          <w:sz w:val="20"/>
          <w:szCs w:val="20"/>
          <w:lang w:val="en-US"/>
        </w:rPr>
        <w:t>The Treasurer is</w:t>
      </w:r>
      <w:r w:rsidR="0042385D" w:rsidRPr="003E70CC">
        <w:rPr>
          <w:rFonts w:ascii="Century Gothic" w:hAnsi="Century Gothic" w:cs="Arial"/>
          <w:sz w:val="20"/>
          <w:szCs w:val="20"/>
          <w:lang w:val="en-US"/>
        </w:rPr>
        <w:t xml:space="preserve"> </w:t>
      </w:r>
      <w:r w:rsidRPr="003E70CC">
        <w:rPr>
          <w:rFonts w:ascii="Century Gothic" w:hAnsi="Century Gothic" w:cs="Arial"/>
          <w:sz w:val="20"/>
          <w:szCs w:val="20"/>
          <w:lang w:val="en-US"/>
        </w:rPr>
        <w:t xml:space="preserve">responsible for </w:t>
      </w:r>
      <w:r w:rsidR="005647DF" w:rsidRPr="003E70CC">
        <w:rPr>
          <w:rFonts w:ascii="Century Gothic" w:hAnsi="Century Gothic" w:cs="Arial"/>
          <w:sz w:val="20"/>
          <w:szCs w:val="20"/>
          <w:lang w:val="en-US"/>
        </w:rPr>
        <w:t>ensuring the Committee is empowered</w:t>
      </w:r>
      <w:r w:rsidR="00734208" w:rsidRPr="003E70CC">
        <w:rPr>
          <w:rFonts w:ascii="Century Gothic" w:hAnsi="Century Gothic" w:cs="Arial"/>
          <w:sz w:val="20"/>
          <w:szCs w:val="20"/>
          <w:lang w:val="en-US"/>
        </w:rPr>
        <w:t xml:space="preserve"> to manage the financial affairs of the Centre</w:t>
      </w:r>
      <w:r w:rsidR="0042385D" w:rsidRPr="003E70CC">
        <w:rPr>
          <w:rFonts w:ascii="Century Gothic" w:hAnsi="Century Gothic" w:cs="Arial"/>
          <w:sz w:val="20"/>
          <w:szCs w:val="20"/>
          <w:lang w:val="en-US"/>
        </w:rPr>
        <w:t>, to</w:t>
      </w:r>
      <w:r w:rsidR="00133599" w:rsidRPr="003E70CC">
        <w:rPr>
          <w:rFonts w:ascii="Century Gothic" w:hAnsi="Century Gothic" w:cs="Arial"/>
          <w:sz w:val="20"/>
          <w:szCs w:val="20"/>
          <w:lang w:val="en-US"/>
        </w:rPr>
        <w:t xml:space="preserve"> protect the Centre’s </w:t>
      </w:r>
      <w:r w:rsidR="006638FC" w:rsidRPr="003E70CC">
        <w:rPr>
          <w:rFonts w:ascii="Century Gothic" w:hAnsi="Century Gothic" w:cs="Arial"/>
          <w:sz w:val="20"/>
          <w:szCs w:val="20"/>
          <w:lang w:val="en-US"/>
        </w:rPr>
        <w:t xml:space="preserve">financial assets and </w:t>
      </w:r>
      <w:r w:rsidRPr="003E70CC">
        <w:rPr>
          <w:rFonts w:ascii="Century Gothic" w:hAnsi="Century Gothic" w:cs="Arial"/>
          <w:sz w:val="20"/>
          <w:szCs w:val="20"/>
          <w:lang w:val="en-US"/>
        </w:rPr>
        <w:t xml:space="preserve">the </w:t>
      </w:r>
      <w:r w:rsidR="006320A1" w:rsidRPr="003E70CC">
        <w:rPr>
          <w:rFonts w:ascii="Century Gothic" w:hAnsi="Century Gothic" w:cs="Arial"/>
          <w:sz w:val="20"/>
          <w:szCs w:val="20"/>
          <w:lang w:val="en-US"/>
        </w:rPr>
        <w:t xml:space="preserve">volunteers </w:t>
      </w:r>
      <w:r w:rsidR="002F438E" w:rsidRPr="003E70CC">
        <w:rPr>
          <w:rFonts w:ascii="Century Gothic" w:hAnsi="Century Gothic" w:cs="Arial"/>
          <w:sz w:val="20"/>
          <w:szCs w:val="20"/>
          <w:lang w:val="en-US"/>
        </w:rPr>
        <w:t xml:space="preserve">who handle those assets ensuring </w:t>
      </w:r>
      <w:r w:rsidR="009E729E" w:rsidRPr="003E70CC">
        <w:rPr>
          <w:rFonts w:ascii="Century Gothic" w:hAnsi="Century Gothic" w:cs="Arial"/>
          <w:sz w:val="20"/>
          <w:szCs w:val="20"/>
          <w:lang w:val="en-US"/>
        </w:rPr>
        <w:t xml:space="preserve">the collection of all revenues and payment </w:t>
      </w:r>
      <w:r w:rsidR="00BD4965" w:rsidRPr="003E70CC">
        <w:rPr>
          <w:rFonts w:ascii="Century Gothic" w:hAnsi="Century Gothic" w:cs="Arial"/>
          <w:sz w:val="20"/>
          <w:szCs w:val="20"/>
          <w:lang w:val="en-US"/>
        </w:rPr>
        <w:t xml:space="preserve">of </w:t>
      </w:r>
      <w:r w:rsidRPr="003E70CC">
        <w:rPr>
          <w:rFonts w:ascii="Century Gothic" w:hAnsi="Century Gothic" w:cs="Arial"/>
          <w:sz w:val="20"/>
          <w:szCs w:val="20"/>
          <w:lang w:val="en-US"/>
        </w:rPr>
        <w:t xml:space="preserve">financial </w:t>
      </w:r>
      <w:r w:rsidR="00BD4965" w:rsidRPr="003E70CC">
        <w:rPr>
          <w:rFonts w:ascii="Century Gothic" w:hAnsi="Century Gothic" w:cs="Arial"/>
          <w:sz w:val="20"/>
          <w:szCs w:val="20"/>
          <w:lang w:val="en-US"/>
        </w:rPr>
        <w:t xml:space="preserve">obligations </w:t>
      </w:r>
      <w:r w:rsidR="006C327B" w:rsidRPr="003E70CC">
        <w:rPr>
          <w:rFonts w:ascii="Century Gothic" w:hAnsi="Century Gothic" w:cs="Arial"/>
          <w:sz w:val="20"/>
          <w:szCs w:val="20"/>
          <w:lang w:val="en-US"/>
        </w:rPr>
        <w:t xml:space="preserve">. </w:t>
      </w:r>
      <w:r w:rsidR="00D52708" w:rsidRPr="003E70CC">
        <w:rPr>
          <w:rFonts w:ascii="Century Gothic" w:hAnsi="Century Gothic" w:cs="Arial"/>
          <w:sz w:val="20"/>
          <w:szCs w:val="20"/>
          <w:lang w:val="en-US"/>
        </w:rPr>
        <w:t xml:space="preserve">They must ensure </w:t>
      </w:r>
      <w:r w:rsidR="00D27F5A" w:rsidRPr="003E70CC">
        <w:rPr>
          <w:rFonts w:ascii="Century Gothic" w:hAnsi="Century Gothic" w:cs="Arial"/>
          <w:sz w:val="20"/>
          <w:szCs w:val="20"/>
          <w:lang w:val="en-US"/>
        </w:rPr>
        <w:t>that all financial transactions are recorded in the Centre accounts</w:t>
      </w:r>
      <w:r w:rsidR="00607EE0" w:rsidRPr="003E70CC">
        <w:rPr>
          <w:rFonts w:ascii="Century Gothic" w:hAnsi="Century Gothic" w:cs="Arial"/>
          <w:sz w:val="20"/>
          <w:szCs w:val="20"/>
          <w:lang w:val="en-US"/>
        </w:rPr>
        <w:t xml:space="preserve"> and prepare </w:t>
      </w:r>
      <w:r w:rsidR="000377AA" w:rsidRPr="003E70CC">
        <w:rPr>
          <w:rFonts w:ascii="Century Gothic" w:hAnsi="Century Gothic" w:cs="Arial"/>
          <w:sz w:val="20"/>
          <w:szCs w:val="20"/>
          <w:lang w:val="en-US"/>
        </w:rPr>
        <w:t xml:space="preserve">monthly </w:t>
      </w:r>
      <w:r w:rsidR="007A2380" w:rsidRPr="003E70CC">
        <w:rPr>
          <w:rFonts w:ascii="Century Gothic" w:hAnsi="Century Gothic" w:cs="Arial"/>
          <w:sz w:val="20"/>
          <w:szCs w:val="20"/>
          <w:lang w:val="en-US"/>
        </w:rPr>
        <w:t>financial reports for pr</w:t>
      </w:r>
      <w:r w:rsidR="000377AA" w:rsidRPr="003E70CC">
        <w:rPr>
          <w:rFonts w:ascii="Century Gothic" w:hAnsi="Century Gothic" w:cs="Arial"/>
          <w:sz w:val="20"/>
          <w:szCs w:val="20"/>
          <w:lang w:val="en-US"/>
        </w:rPr>
        <w:t xml:space="preserve">esentation </w:t>
      </w:r>
      <w:r w:rsidR="00CE42F5" w:rsidRPr="003E70CC">
        <w:rPr>
          <w:rFonts w:ascii="Century Gothic" w:hAnsi="Century Gothic" w:cs="Arial"/>
          <w:sz w:val="20"/>
          <w:szCs w:val="20"/>
          <w:lang w:val="en-US"/>
        </w:rPr>
        <w:t>to the committee</w:t>
      </w:r>
      <w:r w:rsidR="00957942" w:rsidRPr="003E70CC">
        <w:rPr>
          <w:rFonts w:ascii="Century Gothic" w:hAnsi="Century Gothic" w:cs="Arial"/>
          <w:sz w:val="20"/>
          <w:szCs w:val="20"/>
          <w:lang w:val="en-US"/>
        </w:rPr>
        <w:t xml:space="preserve">, and annual accounts for the AGM </w:t>
      </w:r>
      <w:r w:rsidR="00320F74" w:rsidRPr="003E70CC">
        <w:rPr>
          <w:rFonts w:ascii="Century Gothic" w:hAnsi="Century Gothic" w:cs="Arial"/>
          <w:sz w:val="20"/>
          <w:szCs w:val="20"/>
          <w:lang w:val="en-US"/>
        </w:rPr>
        <w:t xml:space="preserve">and </w:t>
      </w:r>
      <w:r w:rsidR="003113F9" w:rsidRPr="003E70CC">
        <w:rPr>
          <w:rFonts w:ascii="Century Gothic" w:hAnsi="Century Gothic" w:cs="Arial"/>
          <w:sz w:val="20"/>
          <w:szCs w:val="20"/>
          <w:lang w:val="en-US"/>
        </w:rPr>
        <w:t xml:space="preserve">independent </w:t>
      </w:r>
      <w:r w:rsidR="00320F74" w:rsidRPr="003E70CC">
        <w:rPr>
          <w:rFonts w:ascii="Century Gothic" w:hAnsi="Century Gothic" w:cs="Arial"/>
          <w:sz w:val="20"/>
          <w:szCs w:val="20"/>
          <w:lang w:val="en-US"/>
        </w:rPr>
        <w:t>audit/review</w:t>
      </w:r>
      <w:r w:rsidR="00331F0C" w:rsidRPr="003E70CC">
        <w:rPr>
          <w:rFonts w:ascii="Century Gothic" w:hAnsi="Century Gothic" w:cs="Arial"/>
          <w:sz w:val="20"/>
          <w:szCs w:val="20"/>
          <w:lang w:val="en-US"/>
        </w:rPr>
        <w:t>.</w:t>
      </w:r>
    </w:p>
    <w:p w14:paraId="32A65117" w14:textId="77777777" w:rsidR="00F43389" w:rsidRPr="003E70CC" w:rsidRDefault="00F43389" w:rsidP="00F43389">
      <w:pPr>
        <w:shd w:val="clear" w:color="auto" w:fill="FFFFFF"/>
        <w:spacing w:before="100" w:beforeAutospacing="1" w:after="100" w:afterAutospacing="1" w:line="240" w:lineRule="auto"/>
        <w:rPr>
          <w:rFonts w:ascii="Century Gothic" w:hAnsi="Century Gothic" w:cs="Arial"/>
          <w:b/>
          <w:sz w:val="20"/>
          <w:szCs w:val="20"/>
          <w:lang w:val="en-US"/>
        </w:rPr>
      </w:pPr>
      <w:bookmarkStart w:id="0" w:name="_Hlk47526826"/>
      <w:r w:rsidRPr="003E70CC">
        <w:rPr>
          <w:rFonts w:ascii="Century Gothic" w:hAnsi="Century Gothic" w:cs="Arial"/>
          <w:b/>
          <w:sz w:val="20"/>
          <w:szCs w:val="20"/>
          <w:lang w:val="en-US"/>
        </w:rPr>
        <w:t>Compulsory Requirements:</w:t>
      </w:r>
    </w:p>
    <w:bookmarkEnd w:id="0"/>
    <w:p w14:paraId="3181AEDB" w14:textId="6F0CFA5A" w:rsidR="00F43389" w:rsidRPr="003E70CC" w:rsidRDefault="00F43389" w:rsidP="00F43389">
      <w:pPr>
        <w:pStyle w:val="ListParagraph"/>
        <w:numPr>
          <w:ilvl w:val="0"/>
          <w:numId w:val="21"/>
        </w:numPr>
        <w:shd w:val="clear" w:color="auto" w:fill="FFFFFF"/>
        <w:spacing w:before="100" w:beforeAutospacing="1" w:after="100" w:afterAutospacing="1" w:line="240" w:lineRule="auto"/>
        <w:rPr>
          <w:rFonts w:ascii="Century Gothic" w:hAnsi="Century Gothic" w:cs="Arial"/>
          <w:sz w:val="20"/>
          <w:szCs w:val="20"/>
          <w:lang w:val="en-US"/>
        </w:rPr>
      </w:pPr>
      <w:r w:rsidRPr="003E70CC">
        <w:rPr>
          <w:rFonts w:ascii="Century Gothic" w:hAnsi="Century Gothic" w:cs="Arial"/>
          <w:sz w:val="20"/>
          <w:szCs w:val="20"/>
          <w:lang w:val="en-US"/>
        </w:rPr>
        <w:t>Current WWCC (or exemption as serving Police Officer or Registered as a working teacher with a current VIT registration)</w:t>
      </w:r>
    </w:p>
    <w:p w14:paraId="571DD6AF" w14:textId="77777777" w:rsidR="00F43389" w:rsidRPr="003E70CC" w:rsidRDefault="00F43389" w:rsidP="00F43389">
      <w:pPr>
        <w:pStyle w:val="ListParagraph"/>
        <w:numPr>
          <w:ilvl w:val="0"/>
          <w:numId w:val="21"/>
        </w:numPr>
        <w:shd w:val="clear" w:color="auto" w:fill="FFFFFF"/>
        <w:spacing w:before="100" w:beforeAutospacing="1" w:after="100" w:afterAutospacing="1" w:line="240" w:lineRule="auto"/>
        <w:rPr>
          <w:rFonts w:ascii="Century Gothic" w:hAnsi="Century Gothic" w:cs="Arial"/>
          <w:sz w:val="20"/>
          <w:szCs w:val="20"/>
          <w:lang w:val="en-US"/>
        </w:rPr>
      </w:pPr>
      <w:r w:rsidRPr="003E70CC">
        <w:rPr>
          <w:rFonts w:ascii="Century Gothic" w:hAnsi="Century Gothic" w:cs="Arial"/>
          <w:sz w:val="20"/>
          <w:szCs w:val="20"/>
          <w:lang w:val="en-US"/>
        </w:rPr>
        <w:t>Signed Child Safe Code of Conduct</w:t>
      </w:r>
    </w:p>
    <w:p w14:paraId="2EC1CA39" w14:textId="12CC8891" w:rsidR="00F43389" w:rsidRPr="003E70CC" w:rsidRDefault="003E70CC" w:rsidP="00F43389">
      <w:pPr>
        <w:pStyle w:val="ListParagraph"/>
        <w:numPr>
          <w:ilvl w:val="0"/>
          <w:numId w:val="21"/>
        </w:numPr>
        <w:shd w:val="clear" w:color="auto" w:fill="FFFFFF"/>
        <w:spacing w:before="100" w:beforeAutospacing="1" w:after="100" w:afterAutospacing="1" w:line="240" w:lineRule="auto"/>
        <w:rPr>
          <w:rFonts w:ascii="Century Gothic" w:hAnsi="Century Gothic" w:cs="Arial"/>
          <w:sz w:val="20"/>
          <w:szCs w:val="20"/>
          <w:lang w:val="en-US"/>
        </w:rPr>
      </w:pPr>
      <w:r>
        <w:rPr>
          <w:rFonts w:ascii="Century Gothic" w:hAnsi="Century Gothic" w:cs="Arial"/>
          <w:sz w:val="20"/>
          <w:szCs w:val="20"/>
          <w:lang w:val="en-US"/>
        </w:rPr>
        <w:t>Always u</w:t>
      </w:r>
      <w:r w:rsidR="00F43389" w:rsidRPr="003E70CC">
        <w:rPr>
          <w:rFonts w:ascii="Century Gothic" w:hAnsi="Century Gothic" w:cs="Arial"/>
          <w:sz w:val="20"/>
          <w:szCs w:val="20"/>
          <w:lang w:val="en-US"/>
        </w:rPr>
        <w:t>ndertake the role in good faith</w:t>
      </w:r>
      <w:r w:rsidR="003A16E9" w:rsidRPr="003E70CC">
        <w:rPr>
          <w:rFonts w:ascii="Century Gothic" w:hAnsi="Century Gothic" w:cs="Arial"/>
          <w:sz w:val="20"/>
          <w:szCs w:val="20"/>
          <w:lang w:val="en-US"/>
        </w:rPr>
        <w:t>,</w:t>
      </w:r>
      <w:r w:rsidR="00F43389" w:rsidRPr="003E70CC">
        <w:rPr>
          <w:rFonts w:ascii="Century Gothic" w:hAnsi="Century Gothic" w:cs="Arial"/>
          <w:sz w:val="20"/>
          <w:szCs w:val="20"/>
          <w:lang w:val="en-US"/>
        </w:rPr>
        <w:t xml:space="preserve"> and honestly </w:t>
      </w:r>
    </w:p>
    <w:p w14:paraId="5B77AD98" w14:textId="20D8A52D" w:rsidR="00F43389" w:rsidRPr="003E70CC" w:rsidRDefault="00F43389" w:rsidP="003E70CC">
      <w:pPr>
        <w:pStyle w:val="ListParagraph"/>
        <w:numPr>
          <w:ilvl w:val="0"/>
          <w:numId w:val="21"/>
        </w:numPr>
        <w:spacing w:before="100" w:beforeAutospacing="1" w:after="100" w:afterAutospacing="1" w:line="240" w:lineRule="auto"/>
        <w:rPr>
          <w:rFonts w:ascii="Century Gothic" w:hAnsi="Century Gothic" w:cs="Arial"/>
          <w:sz w:val="20"/>
          <w:szCs w:val="20"/>
          <w:lang w:val="en-US"/>
        </w:rPr>
      </w:pPr>
      <w:r w:rsidRPr="003E70CC">
        <w:rPr>
          <w:rFonts w:ascii="Century Gothic" w:hAnsi="Century Gothic" w:cs="Arial"/>
          <w:sz w:val="20"/>
          <w:szCs w:val="20"/>
          <w:lang w:val="en-US"/>
        </w:rPr>
        <w:t>A</w:t>
      </w:r>
      <w:r w:rsidR="003E70CC">
        <w:rPr>
          <w:rFonts w:ascii="Century Gothic" w:hAnsi="Century Gothic" w:cs="Arial"/>
          <w:sz w:val="20"/>
          <w:szCs w:val="20"/>
          <w:lang w:val="en-US"/>
        </w:rPr>
        <w:t>lways a</w:t>
      </w:r>
      <w:r w:rsidRPr="003E70CC">
        <w:rPr>
          <w:rFonts w:ascii="Century Gothic" w:hAnsi="Century Gothic" w:cs="Arial"/>
          <w:sz w:val="20"/>
          <w:szCs w:val="20"/>
          <w:lang w:val="en-US"/>
        </w:rPr>
        <w:t xml:space="preserve">ct in the best interests of the Centre </w:t>
      </w:r>
    </w:p>
    <w:p w14:paraId="4AE3C679" w14:textId="4B253FCA" w:rsidR="00447087" w:rsidRPr="003E70CC" w:rsidRDefault="00447087" w:rsidP="003E70CC">
      <w:pPr>
        <w:pStyle w:val="ListParagraph"/>
        <w:numPr>
          <w:ilvl w:val="0"/>
          <w:numId w:val="21"/>
        </w:numPr>
        <w:spacing w:before="100" w:beforeAutospacing="1" w:after="100" w:afterAutospacing="1" w:line="240" w:lineRule="auto"/>
        <w:rPr>
          <w:rFonts w:ascii="Century Gothic" w:hAnsi="Century Gothic" w:cs="Arial"/>
          <w:sz w:val="20"/>
          <w:szCs w:val="20"/>
          <w:lang w:val="en-US"/>
        </w:rPr>
      </w:pPr>
      <w:r w:rsidRPr="003E70CC">
        <w:rPr>
          <w:rFonts w:ascii="Century Gothic" w:hAnsi="Century Gothic" w:cs="Arial"/>
          <w:sz w:val="20"/>
          <w:szCs w:val="20"/>
          <w:lang w:val="en-US"/>
        </w:rPr>
        <w:t>A</w:t>
      </w:r>
      <w:r w:rsidR="003A16E9" w:rsidRPr="003E70CC">
        <w:rPr>
          <w:rFonts w:ascii="Century Gothic" w:hAnsi="Century Gothic" w:cs="Arial"/>
          <w:sz w:val="20"/>
          <w:szCs w:val="20"/>
          <w:lang w:val="en-US"/>
        </w:rPr>
        <w:t>ble to allocate regular periods of time to maintain the financial records of the Centre</w:t>
      </w:r>
    </w:p>
    <w:p w14:paraId="2D01BF4D" w14:textId="584E8D00" w:rsidR="003A16E9" w:rsidRPr="003E70CC" w:rsidRDefault="003A16E9" w:rsidP="003E70CC">
      <w:pPr>
        <w:pStyle w:val="ListParagraph"/>
        <w:numPr>
          <w:ilvl w:val="0"/>
          <w:numId w:val="21"/>
        </w:numPr>
        <w:spacing w:before="100" w:beforeAutospacing="1" w:after="100" w:afterAutospacing="1" w:line="240" w:lineRule="auto"/>
        <w:rPr>
          <w:rFonts w:ascii="Century Gothic" w:hAnsi="Century Gothic" w:cs="Arial"/>
          <w:sz w:val="20"/>
          <w:szCs w:val="20"/>
          <w:lang w:val="en-US"/>
        </w:rPr>
      </w:pPr>
      <w:r w:rsidRPr="003E70CC">
        <w:rPr>
          <w:rFonts w:ascii="Century Gothic" w:hAnsi="Century Gothic" w:cs="Arial"/>
          <w:sz w:val="20"/>
          <w:szCs w:val="20"/>
          <w:lang w:val="en-US"/>
        </w:rPr>
        <w:t>Diligent with receipts and money</w:t>
      </w:r>
    </w:p>
    <w:p w14:paraId="2D49E9B2" w14:textId="07971C4C" w:rsidR="003E70CC" w:rsidRPr="003E70CC" w:rsidRDefault="00DA1CB0" w:rsidP="003E70CC">
      <w:pPr>
        <w:numPr>
          <w:ilvl w:val="0"/>
          <w:numId w:val="21"/>
        </w:numPr>
        <w:spacing w:before="100" w:beforeAutospacing="1" w:after="100" w:afterAutospacing="1" w:line="240" w:lineRule="auto"/>
        <w:rPr>
          <w:rFonts w:ascii="Century Gothic" w:hAnsi="Century Gothic" w:cs="Arial"/>
          <w:sz w:val="20"/>
          <w:szCs w:val="20"/>
          <w:lang w:val="en-US"/>
        </w:rPr>
      </w:pPr>
      <w:r w:rsidRPr="003E70CC">
        <w:rPr>
          <w:rFonts w:ascii="Century Gothic" w:hAnsi="Century Gothic" w:cs="Arial"/>
          <w:sz w:val="20"/>
          <w:szCs w:val="20"/>
        </w:rPr>
        <w:t>Ability to maintain accurate records in the Centre’s accounting system</w:t>
      </w:r>
    </w:p>
    <w:p w14:paraId="60380515" w14:textId="3234C3D7" w:rsidR="0015337C" w:rsidRPr="003E70CC" w:rsidRDefault="0015337C" w:rsidP="003E70CC">
      <w:pPr>
        <w:numPr>
          <w:ilvl w:val="0"/>
          <w:numId w:val="21"/>
        </w:numPr>
        <w:spacing w:before="100" w:beforeAutospacing="1" w:after="100" w:afterAutospacing="1" w:line="240" w:lineRule="auto"/>
        <w:rPr>
          <w:rFonts w:ascii="Century Gothic" w:hAnsi="Century Gothic" w:cs="Arial"/>
          <w:sz w:val="20"/>
          <w:szCs w:val="20"/>
          <w:lang w:val="en-US"/>
        </w:rPr>
      </w:pPr>
      <w:r w:rsidRPr="003E70CC">
        <w:rPr>
          <w:rFonts w:ascii="Century Gothic" w:hAnsi="Century Gothic" w:cs="Arial"/>
          <w:sz w:val="20"/>
          <w:szCs w:val="20"/>
          <w:lang w:val="en-US"/>
        </w:rPr>
        <w:t xml:space="preserve">Act as </w:t>
      </w:r>
      <w:r w:rsidR="00E6528A" w:rsidRPr="003E70CC">
        <w:rPr>
          <w:rFonts w:ascii="Century Gothic" w:hAnsi="Century Gothic" w:cs="Arial"/>
          <w:sz w:val="20"/>
          <w:szCs w:val="20"/>
          <w:lang w:val="en-US"/>
        </w:rPr>
        <w:t>a</w:t>
      </w:r>
      <w:r w:rsidRPr="003E70CC">
        <w:rPr>
          <w:rFonts w:ascii="Century Gothic" w:hAnsi="Century Gothic" w:cs="Arial"/>
          <w:sz w:val="20"/>
          <w:szCs w:val="20"/>
          <w:lang w:val="en-US"/>
        </w:rPr>
        <w:t xml:space="preserve"> signatory for the Centre for </w:t>
      </w:r>
      <w:r w:rsidR="00E6528A" w:rsidRPr="003E70CC">
        <w:rPr>
          <w:rFonts w:ascii="Century Gothic" w:hAnsi="Century Gothic" w:cs="Arial"/>
          <w:sz w:val="20"/>
          <w:szCs w:val="20"/>
          <w:lang w:val="en-US"/>
        </w:rPr>
        <w:t xml:space="preserve">banking and </w:t>
      </w:r>
      <w:r w:rsidRPr="003E70CC">
        <w:rPr>
          <w:rFonts w:ascii="Century Gothic" w:hAnsi="Century Gothic" w:cs="Arial"/>
          <w:sz w:val="20"/>
          <w:szCs w:val="20"/>
          <w:lang w:val="en-US"/>
        </w:rPr>
        <w:t>financial purposes</w:t>
      </w:r>
    </w:p>
    <w:p w14:paraId="19FC201B" w14:textId="09F40B82" w:rsidR="001C71FA" w:rsidRPr="003E70CC" w:rsidRDefault="001C71FA" w:rsidP="003E70CC">
      <w:pPr>
        <w:rPr>
          <w:rFonts w:ascii="Century Gothic" w:hAnsi="Century Gothic" w:cs="Arial"/>
          <w:b/>
          <w:sz w:val="20"/>
          <w:szCs w:val="20"/>
        </w:rPr>
      </w:pPr>
      <w:r w:rsidRPr="003E70CC">
        <w:rPr>
          <w:rFonts w:ascii="Century Gothic" w:hAnsi="Century Gothic" w:cs="Arial"/>
          <w:b/>
          <w:sz w:val="20"/>
          <w:szCs w:val="20"/>
        </w:rPr>
        <w:t>Desirable Attributes:</w:t>
      </w:r>
    </w:p>
    <w:p w14:paraId="341628C4" w14:textId="0E391191" w:rsidR="00190F6E" w:rsidRPr="003E70CC" w:rsidRDefault="00190F6E" w:rsidP="003E70CC">
      <w:pPr>
        <w:numPr>
          <w:ilvl w:val="0"/>
          <w:numId w:val="17"/>
        </w:numPr>
        <w:tabs>
          <w:tab w:val="num" w:pos="0"/>
        </w:tabs>
        <w:rPr>
          <w:rFonts w:ascii="Century Gothic" w:hAnsi="Century Gothic" w:cs="Arial"/>
          <w:sz w:val="20"/>
          <w:szCs w:val="20"/>
        </w:rPr>
      </w:pPr>
      <w:r w:rsidRPr="003E70CC">
        <w:rPr>
          <w:rFonts w:ascii="Century Gothic" w:hAnsi="Century Gothic" w:cs="Arial"/>
          <w:sz w:val="20"/>
          <w:szCs w:val="20"/>
        </w:rPr>
        <w:t>A current Police Check (paid for by the Centre)</w:t>
      </w:r>
    </w:p>
    <w:p w14:paraId="19FC201C" w14:textId="1AD9E440" w:rsidR="001C71FA" w:rsidRPr="003E70CC" w:rsidRDefault="00AA2135" w:rsidP="003E70CC">
      <w:pPr>
        <w:numPr>
          <w:ilvl w:val="0"/>
          <w:numId w:val="17"/>
        </w:numPr>
        <w:tabs>
          <w:tab w:val="num" w:pos="0"/>
        </w:tabs>
        <w:rPr>
          <w:rFonts w:ascii="Century Gothic" w:hAnsi="Century Gothic" w:cs="Arial"/>
          <w:sz w:val="20"/>
          <w:szCs w:val="20"/>
        </w:rPr>
      </w:pPr>
      <w:r w:rsidRPr="003E70CC">
        <w:rPr>
          <w:rFonts w:ascii="Century Gothic" w:hAnsi="Century Gothic" w:cs="Arial"/>
          <w:sz w:val="20"/>
          <w:szCs w:val="20"/>
        </w:rPr>
        <w:t>Ability to work in a logical and orderly manner</w:t>
      </w:r>
      <w:r w:rsidR="00447087" w:rsidRPr="003E70CC">
        <w:rPr>
          <w:rFonts w:ascii="Century Gothic" w:hAnsi="Century Gothic" w:cs="Arial"/>
          <w:sz w:val="20"/>
          <w:szCs w:val="20"/>
        </w:rPr>
        <w:t>.</w:t>
      </w:r>
    </w:p>
    <w:p w14:paraId="19FC201D" w14:textId="6B39CEB5" w:rsidR="001C71FA" w:rsidRPr="003E70CC" w:rsidRDefault="007B48F2" w:rsidP="003E70CC">
      <w:pPr>
        <w:numPr>
          <w:ilvl w:val="0"/>
          <w:numId w:val="17"/>
        </w:numPr>
        <w:tabs>
          <w:tab w:val="num" w:pos="0"/>
        </w:tabs>
        <w:rPr>
          <w:rFonts w:ascii="Century Gothic" w:hAnsi="Century Gothic" w:cs="Arial"/>
          <w:sz w:val="20"/>
          <w:szCs w:val="20"/>
        </w:rPr>
      </w:pPr>
      <w:r w:rsidRPr="003E70CC">
        <w:rPr>
          <w:rFonts w:ascii="Century Gothic" w:hAnsi="Century Gothic" w:cs="Arial"/>
          <w:sz w:val="20"/>
          <w:szCs w:val="20"/>
        </w:rPr>
        <w:t>Atte</w:t>
      </w:r>
      <w:r w:rsidR="00560CF6" w:rsidRPr="003E70CC">
        <w:rPr>
          <w:rFonts w:ascii="Century Gothic" w:hAnsi="Century Gothic" w:cs="Arial"/>
          <w:sz w:val="20"/>
          <w:szCs w:val="20"/>
        </w:rPr>
        <w:t>ntion to detail</w:t>
      </w:r>
      <w:r w:rsidR="00902A71" w:rsidRPr="003E70CC">
        <w:rPr>
          <w:rFonts w:ascii="Century Gothic" w:hAnsi="Century Gothic" w:cs="Arial"/>
          <w:sz w:val="20"/>
          <w:szCs w:val="20"/>
        </w:rPr>
        <w:t>.</w:t>
      </w:r>
    </w:p>
    <w:p w14:paraId="1D4B691E" w14:textId="77777777" w:rsidR="000A76CA" w:rsidRPr="003E70CC" w:rsidRDefault="00331A63" w:rsidP="003E70CC">
      <w:pPr>
        <w:numPr>
          <w:ilvl w:val="0"/>
          <w:numId w:val="17"/>
        </w:numPr>
        <w:tabs>
          <w:tab w:val="num" w:pos="0"/>
        </w:tabs>
        <w:rPr>
          <w:rFonts w:ascii="Century Gothic" w:hAnsi="Century Gothic" w:cs="Arial"/>
          <w:sz w:val="20"/>
          <w:szCs w:val="20"/>
        </w:rPr>
      </w:pPr>
      <w:bookmarkStart w:id="1" w:name="_Hlk47596788"/>
      <w:r w:rsidRPr="003E70CC">
        <w:rPr>
          <w:rFonts w:ascii="Century Gothic" w:hAnsi="Century Gothic" w:cs="Arial"/>
          <w:sz w:val="20"/>
          <w:szCs w:val="20"/>
        </w:rPr>
        <w:t>Good communication skills</w:t>
      </w:r>
    </w:p>
    <w:p w14:paraId="19FC201E" w14:textId="3FEDB527" w:rsidR="001C71FA" w:rsidRPr="003E70CC" w:rsidRDefault="00CF5F15" w:rsidP="003E70CC">
      <w:pPr>
        <w:numPr>
          <w:ilvl w:val="0"/>
          <w:numId w:val="17"/>
        </w:numPr>
        <w:tabs>
          <w:tab w:val="num" w:pos="0"/>
        </w:tabs>
        <w:rPr>
          <w:rFonts w:ascii="Century Gothic" w:hAnsi="Century Gothic" w:cs="Arial"/>
          <w:sz w:val="20"/>
          <w:szCs w:val="20"/>
        </w:rPr>
      </w:pPr>
      <w:r w:rsidRPr="003E70CC">
        <w:rPr>
          <w:rFonts w:ascii="Century Gothic" w:hAnsi="Century Gothic" w:cs="Arial"/>
          <w:sz w:val="20"/>
          <w:szCs w:val="20"/>
        </w:rPr>
        <w:t xml:space="preserve">Good computer skills </w:t>
      </w:r>
    </w:p>
    <w:bookmarkEnd w:id="1"/>
    <w:p w14:paraId="71C272CA" w14:textId="77777777" w:rsidR="008501B6" w:rsidRPr="003E70CC" w:rsidRDefault="008501B6" w:rsidP="001C71FA">
      <w:pPr>
        <w:rPr>
          <w:rFonts w:ascii="Century Gothic" w:hAnsi="Century Gothic" w:cs="Arial"/>
          <w:b/>
          <w:sz w:val="20"/>
          <w:szCs w:val="20"/>
          <w:lang w:val="en-US"/>
        </w:rPr>
      </w:pPr>
    </w:p>
    <w:p w14:paraId="19FC2023" w14:textId="64F6F92F" w:rsidR="001C71FA" w:rsidRPr="003E70CC" w:rsidRDefault="001C71FA" w:rsidP="001C71FA">
      <w:pPr>
        <w:rPr>
          <w:rFonts w:ascii="Century Gothic" w:hAnsi="Century Gothic" w:cs="Arial"/>
          <w:b/>
          <w:sz w:val="20"/>
          <w:szCs w:val="20"/>
          <w:lang w:val="en-US"/>
        </w:rPr>
      </w:pPr>
      <w:r w:rsidRPr="003E70CC">
        <w:rPr>
          <w:rFonts w:ascii="Century Gothic" w:hAnsi="Century Gothic" w:cs="Arial"/>
          <w:b/>
          <w:sz w:val="20"/>
          <w:szCs w:val="20"/>
          <w:lang w:val="en-US"/>
        </w:rPr>
        <w:t>Specific duties include but are not limited to:</w:t>
      </w:r>
    </w:p>
    <w:p w14:paraId="3F2CDBF7" w14:textId="77777777" w:rsidR="00B21849" w:rsidRPr="003E70CC" w:rsidRDefault="00B21849" w:rsidP="00B21849">
      <w:pPr>
        <w:numPr>
          <w:ilvl w:val="0"/>
          <w:numId w:val="18"/>
        </w:numPr>
        <w:rPr>
          <w:rFonts w:ascii="Century Gothic" w:hAnsi="Century Gothic" w:cs="Arial"/>
          <w:sz w:val="20"/>
          <w:szCs w:val="20"/>
        </w:rPr>
      </w:pPr>
      <w:r w:rsidRPr="003E70CC">
        <w:rPr>
          <w:rFonts w:ascii="Century Gothic" w:hAnsi="Century Gothic" w:cs="Arial"/>
          <w:sz w:val="20"/>
          <w:szCs w:val="20"/>
        </w:rPr>
        <w:t>Administer all financial affairs of the Centre</w:t>
      </w:r>
    </w:p>
    <w:p w14:paraId="4A6B4A1C" w14:textId="3E6A49FD" w:rsidR="00C11913" w:rsidRPr="003E70CC" w:rsidRDefault="00A93D4A" w:rsidP="00B21849">
      <w:pPr>
        <w:numPr>
          <w:ilvl w:val="0"/>
          <w:numId w:val="18"/>
        </w:numPr>
        <w:rPr>
          <w:rFonts w:ascii="Century Gothic" w:hAnsi="Century Gothic" w:cs="Arial"/>
          <w:sz w:val="20"/>
          <w:szCs w:val="20"/>
        </w:rPr>
      </w:pPr>
      <w:r w:rsidRPr="003E70CC">
        <w:rPr>
          <w:rFonts w:ascii="Century Gothic" w:hAnsi="Century Gothic" w:cs="Arial"/>
          <w:sz w:val="20"/>
          <w:szCs w:val="20"/>
        </w:rPr>
        <w:t>Record all financial transactions in the Centre’s accounting system</w:t>
      </w:r>
      <w:r w:rsidR="00467140" w:rsidRPr="003E70CC">
        <w:rPr>
          <w:rFonts w:ascii="Century Gothic" w:hAnsi="Century Gothic" w:cs="Arial"/>
          <w:sz w:val="20"/>
          <w:szCs w:val="20"/>
        </w:rPr>
        <w:t xml:space="preserve"> to maintain accurate records of all income &amp; expenditure</w:t>
      </w:r>
    </w:p>
    <w:p w14:paraId="75818A47" w14:textId="4D2E4E7E" w:rsidR="006000BF" w:rsidRPr="003E70CC" w:rsidRDefault="00930D64" w:rsidP="00930D64">
      <w:pPr>
        <w:pStyle w:val="ListParagraph"/>
        <w:numPr>
          <w:ilvl w:val="0"/>
          <w:numId w:val="24"/>
        </w:numPr>
        <w:rPr>
          <w:rFonts w:ascii="Century Gothic" w:hAnsi="Century Gothic" w:cs="Arial"/>
          <w:sz w:val="20"/>
          <w:szCs w:val="20"/>
        </w:rPr>
      </w:pPr>
      <w:r w:rsidRPr="003E70CC">
        <w:rPr>
          <w:rFonts w:ascii="Century Gothic" w:hAnsi="Century Gothic" w:cs="Arial"/>
          <w:sz w:val="20"/>
          <w:szCs w:val="20"/>
        </w:rPr>
        <w:t xml:space="preserve">Receipt </w:t>
      </w:r>
      <w:r w:rsidR="00AA5F37" w:rsidRPr="003E70CC">
        <w:rPr>
          <w:rFonts w:ascii="Century Gothic" w:hAnsi="Century Gothic" w:cs="Arial"/>
          <w:sz w:val="20"/>
          <w:szCs w:val="20"/>
        </w:rPr>
        <w:t>all incoming monies</w:t>
      </w:r>
    </w:p>
    <w:p w14:paraId="0486063A" w14:textId="39AA9505" w:rsidR="00AA5F37" w:rsidRPr="003E70CC" w:rsidRDefault="00AA5F37" w:rsidP="00930D64">
      <w:pPr>
        <w:pStyle w:val="ListParagraph"/>
        <w:numPr>
          <w:ilvl w:val="0"/>
          <w:numId w:val="24"/>
        </w:numPr>
        <w:rPr>
          <w:rFonts w:ascii="Century Gothic" w:hAnsi="Century Gothic" w:cs="Arial"/>
          <w:sz w:val="20"/>
          <w:szCs w:val="20"/>
        </w:rPr>
      </w:pPr>
      <w:r w:rsidRPr="003E70CC">
        <w:rPr>
          <w:rFonts w:ascii="Century Gothic" w:hAnsi="Century Gothic" w:cs="Arial"/>
          <w:sz w:val="20"/>
          <w:szCs w:val="20"/>
        </w:rPr>
        <w:t>Banking of monies</w:t>
      </w:r>
    </w:p>
    <w:p w14:paraId="6023AE5E" w14:textId="016FD7D5" w:rsidR="00AA5F37" w:rsidRPr="003E70CC" w:rsidRDefault="00F7529B" w:rsidP="00930D64">
      <w:pPr>
        <w:pStyle w:val="ListParagraph"/>
        <w:numPr>
          <w:ilvl w:val="0"/>
          <w:numId w:val="24"/>
        </w:numPr>
        <w:rPr>
          <w:rFonts w:ascii="Century Gothic" w:hAnsi="Century Gothic" w:cs="Arial"/>
          <w:sz w:val="20"/>
          <w:szCs w:val="20"/>
        </w:rPr>
      </w:pPr>
      <w:r w:rsidRPr="003E70CC">
        <w:rPr>
          <w:rFonts w:ascii="Century Gothic" w:hAnsi="Century Gothic" w:cs="Arial"/>
          <w:sz w:val="20"/>
          <w:szCs w:val="20"/>
        </w:rPr>
        <w:t>Make</w:t>
      </w:r>
      <w:r w:rsidR="00983035" w:rsidRPr="003E70CC">
        <w:rPr>
          <w:rFonts w:ascii="Century Gothic" w:hAnsi="Century Gothic" w:cs="Arial"/>
          <w:sz w:val="20"/>
          <w:szCs w:val="20"/>
        </w:rPr>
        <w:t xml:space="preserve"> approved payments</w:t>
      </w:r>
      <w:r w:rsidR="00726841" w:rsidRPr="003E70CC">
        <w:rPr>
          <w:rFonts w:ascii="Century Gothic" w:hAnsi="Century Gothic" w:cs="Arial"/>
          <w:sz w:val="20"/>
          <w:szCs w:val="20"/>
        </w:rPr>
        <w:t xml:space="preserve"> as they fall due</w:t>
      </w:r>
    </w:p>
    <w:p w14:paraId="439F84D8" w14:textId="77777777" w:rsidR="0019787D" w:rsidRPr="003E70CC" w:rsidRDefault="00C609E0" w:rsidP="0019787D">
      <w:pPr>
        <w:pStyle w:val="ListParagraph"/>
        <w:numPr>
          <w:ilvl w:val="0"/>
          <w:numId w:val="24"/>
        </w:numPr>
        <w:rPr>
          <w:rFonts w:ascii="Century Gothic" w:hAnsi="Century Gothic" w:cs="Arial"/>
          <w:sz w:val="20"/>
          <w:szCs w:val="20"/>
        </w:rPr>
      </w:pPr>
      <w:r w:rsidRPr="003E70CC">
        <w:rPr>
          <w:rFonts w:ascii="Century Gothic" w:hAnsi="Century Gothic" w:cs="Arial"/>
          <w:sz w:val="20"/>
          <w:szCs w:val="20"/>
        </w:rPr>
        <w:t xml:space="preserve">Monthly Bank Reconciliations </w:t>
      </w:r>
      <w:r w:rsidR="00B1752A" w:rsidRPr="003E70CC">
        <w:rPr>
          <w:rFonts w:ascii="Century Gothic" w:hAnsi="Century Gothic" w:cs="Arial"/>
          <w:sz w:val="20"/>
          <w:szCs w:val="20"/>
        </w:rPr>
        <w:t>to ensure that receipts and payments concur with bank deposits &amp; withdrawa</w:t>
      </w:r>
      <w:r w:rsidR="0019787D" w:rsidRPr="003E70CC">
        <w:rPr>
          <w:rFonts w:ascii="Century Gothic" w:hAnsi="Century Gothic" w:cs="Arial"/>
          <w:sz w:val="20"/>
          <w:szCs w:val="20"/>
        </w:rPr>
        <w:t>l</w:t>
      </w:r>
      <w:r w:rsidR="00B1752A" w:rsidRPr="003E70CC">
        <w:rPr>
          <w:rFonts w:ascii="Century Gothic" w:hAnsi="Century Gothic" w:cs="Arial"/>
          <w:sz w:val="20"/>
          <w:szCs w:val="20"/>
        </w:rPr>
        <w:t>s</w:t>
      </w:r>
    </w:p>
    <w:p w14:paraId="12615B33" w14:textId="32456C57" w:rsidR="0019787D" w:rsidRDefault="0019787D" w:rsidP="0096399A">
      <w:pPr>
        <w:pStyle w:val="ListParagraph"/>
        <w:numPr>
          <w:ilvl w:val="0"/>
          <w:numId w:val="24"/>
        </w:numPr>
        <w:rPr>
          <w:rFonts w:ascii="Century Gothic" w:hAnsi="Century Gothic" w:cs="Arial"/>
          <w:sz w:val="20"/>
          <w:szCs w:val="20"/>
        </w:rPr>
      </w:pPr>
      <w:r w:rsidRPr="003E70CC">
        <w:rPr>
          <w:rFonts w:ascii="Century Gothic" w:hAnsi="Century Gothic" w:cs="Arial"/>
          <w:sz w:val="20"/>
          <w:szCs w:val="20"/>
        </w:rPr>
        <w:t xml:space="preserve">Generate and send invoices for periodical payment </w:t>
      </w:r>
    </w:p>
    <w:p w14:paraId="2C5A19E7" w14:textId="77777777" w:rsidR="003E70CC" w:rsidRPr="003E70CC" w:rsidRDefault="003E70CC" w:rsidP="003E70CC">
      <w:pPr>
        <w:pStyle w:val="ListParagraph"/>
        <w:ind w:left="1080"/>
        <w:rPr>
          <w:rFonts w:ascii="Century Gothic" w:hAnsi="Century Gothic" w:cs="Arial"/>
          <w:sz w:val="20"/>
          <w:szCs w:val="20"/>
        </w:rPr>
      </w:pPr>
    </w:p>
    <w:p w14:paraId="08BCE204" w14:textId="68CCAAB8" w:rsidR="00AB04AA" w:rsidRPr="003E70CC" w:rsidRDefault="00491E43" w:rsidP="00AB04AA">
      <w:pPr>
        <w:numPr>
          <w:ilvl w:val="0"/>
          <w:numId w:val="18"/>
        </w:numPr>
        <w:rPr>
          <w:rFonts w:ascii="Century Gothic" w:hAnsi="Century Gothic" w:cs="Arial"/>
          <w:sz w:val="20"/>
          <w:szCs w:val="20"/>
        </w:rPr>
      </w:pPr>
      <w:r w:rsidRPr="003E70CC">
        <w:rPr>
          <w:rFonts w:ascii="Century Gothic" w:hAnsi="Century Gothic" w:cs="Arial"/>
          <w:sz w:val="20"/>
          <w:szCs w:val="20"/>
        </w:rPr>
        <w:lastRenderedPageBreak/>
        <w:t xml:space="preserve">Provide monthly </w:t>
      </w:r>
      <w:r w:rsidR="00AB04AA" w:rsidRPr="003E70CC">
        <w:rPr>
          <w:rFonts w:ascii="Century Gothic" w:hAnsi="Century Gothic" w:cs="Arial"/>
          <w:sz w:val="20"/>
          <w:szCs w:val="20"/>
        </w:rPr>
        <w:t xml:space="preserve">financial reports to </w:t>
      </w:r>
      <w:r w:rsidR="00873F84" w:rsidRPr="003E70CC">
        <w:rPr>
          <w:rFonts w:ascii="Century Gothic" w:hAnsi="Century Gothic" w:cs="Arial"/>
          <w:sz w:val="20"/>
          <w:szCs w:val="20"/>
        </w:rPr>
        <w:t xml:space="preserve">the </w:t>
      </w:r>
      <w:r w:rsidR="00AB04AA" w:rsidRPr="003E70CC">
        <w:rPr>
          <w:rFonts w:ascii="Century Gothic" w:hAnsi="Century Gothic" w:cs="Arial"/>
          <w:sz w:val="20"/>
          <w:szCs w:val="20"/>
        </w:rPr>
        <w:t>Committee</w:t>
      </w:r>
    </w:p>
    <w:p w14:paraId="474E0B65" w14:textId="532BE249" w:rsidR="00AB04AA" w:rsidRPr="003E70CC" w:rsidRDefault="001B3DA5" w:rsidP="001B3DA5">
      <w:pPr>
        <w:pStyle w:val="ListParagraph"/>
        <w:numPr>
          <w:ilvl w:val="0"/>
          <w:numId w:val="24"/>
        </w:numPr>
        <w:rPr>
          <w:rFonts w:ascii="Century Gothic" w:hAnsi="Century Gothic" w:cs="Arial"/>
          <w:sz w:val="20"/>
          <w:szCs w:val="20"/>
        </w:rPr>
      </w:pPr>
      <w:r w:rsidRPr="003E70CC">
        <w:rPr>
          <w:rFonts w:ascii="Century Gothic" w:hAnsi="Century Gothic" w:cs="Arial"/>
          <w:sz w:val="20"/>
          <w:szCs w:val="20"/>
        </w:rPr>
        <w:t>Profit &amp; Loss Report</w:t>
      </w:r>
    </w:p>
    <w:p w14:paraId="5594F43E" w14:textId="5E1029F0" w:rsidR="001B3DA5" w:rsidRPr="003E70CC" w:rsidRDefault="003936E4" w:rsidP="001B3DA5">
      <w:pPr>
        <w:pStyle w:val="ListParagraph"/>
        <w:numPr>
          <w:ilvl w:val="0"/>
          <w:numId w:val="24"/>
        </w:numPr>
        <w:rPr>
          <w:rFonts w:ascii="Century Gothic" w:hAnsi="Century Gothic" w:cs="Arial"/>
          <w:sz w:val="20"/>
          <w:szCs w:val="20"/>
        </w:rPr>
      </w:pPr>
      <w:r w:rsidRPr="003E70CC">
        <w:rPr>
          <w:rFonts w:ascii="Century Gothic" w:hAnsi="Century Gothic" w:cs="Arial"/>
          <w:sz w:val="20"/>
          <w:szCs w:val="20"/>
        </w:rPr>
        <w:t>Balance Sheet</w:t>
      </w:r>
    </w:p>
    <w:p w14:paraId="2D25C2B1" w14:textId="5E028968" w:rsidR="003936E4" w:rsidRPr="003E70CC" w:rsidRDefault="003936E4" w:rsidP="001B3DA5">
      <w:pPr>
        <w:pStyle w:val="ListParagraph"/>
        <w:numPr>
          <w:ilvl w:val="0"/>
          <w:numId w:val="24"/>
        </w:numPr>
        <w:rPr>
          <w:rFonts w:ascii="Century Gothic" w:hAnsi="Century Gothic" w:cs="Arial"/>
          <w:sz w:val="20"/>
          <w:szCs w:val="20"/>
        </w:rPr>
      </w:pPr>
      <w:r w:rsidRPr="003E70CC">
        <w:rPr>
          <w:rFonts w:ascii="Century Gothic" w:hAnsi="Century Gothic" w:cs="Arial"/>
          <w:sz w:val="20"/>
          <w:szCs w:val="20"/>
        </w:rPr>
        <w:t>Bank Reconcil</w:t>
      </w:r>
      <w:r w:rsidR="00873F84" w:rsidRPr="003E70CC">
        <w:rPr>
          <w:rFonts w:ascii="Century Gothic" w:hAnsi="Century Gothic" w:cs="Arial"/>
          <w:sz w:val="20"/>
          <w:szCs w:val="20"/>
        </w:rPr>
        <w:t>i</w:t>
      </w:r>
      <w:r w:rsidRPr="003E70CC">
        <w:rPr>
          <w:rFonts w:ascii="Century Gothic" w:hAnsi="Century Gothic" w:cs="Arial"/>
          <w:sz w:val="20"/>
          <w:szCs w:val="20"/>
        </w:rPr>
        <w:t>ation</w:t>
      </w:r>
      <w:r w:rsidR="00873F84" w:rsidRPr="003E70CC">
        <w:rPr>
          <w:rFonts w:ascii="Century Gothic" w:hAnsi="Century Gothic" w:cs="Arial"/>
          <w:sz w:val="20"/>
          <w:szCs w:val="20"/>
        </w:rPr>
        <w:t xml:space="preserve"> for each bank account</w:t>
      </w:r>
    </w:p>
    <w:p w14:paraId="38A24984" w14:textId="1B66B208" w:rsidR="00923AD1" w:rsidRPr="003E70CC" w:rsidRDefault="00923AD1" w:rsidP="001B3DA5">
      <w:pPr>
        <w:pStyle w:val="ListParagraph"/>
        <w:numPr>
          <w:ilvl w:val="0"/>
          <w:numId w:val="24"/>
        </w:numPr>
        <w:rPr>
          <w:rFonts w:ascii="Century Gothic" w:hAnsi="Century Gothic" w:cs="Arial"/>
          <w:sz w:val="20"/>
          <w:szCs w:val="20"/>
        </w:rPr>
      </w:pPr>
      <w:r w:rsidRPr="003E70CC">
        <w:rPr>
          <w:rFonts w:ascii="Century Gothic" w:hAnsi="Century Gothic" w:cs="Arial"/>
          <w:sz w:val="20"/>
          <w:szCs w:val="20"/>
        </w:rPr>
        <w:t>List of payments for the previous month</w:t>
      </w:r>
    </w:p>
    <w:p w14:paraId="4DC88E82" w14:textId="2A83C652" w:rsidR="00D70190" w:rsidRPr="003E70CC" w:rsidRDefault="00D70190" w:rsidP="001B3DA5">
      <w:pPr>
        <w:pStyle w:val="ListParagraph"/>
        <w:numPr>
          <w:ilvl w:val="0"/>
          <w:numId w:val="24"/>
        </w:numPr>
        <w:rPr>
          <w:rFonts w:ascii="Century Gothic" w:hAnsi="Century Gothic" w:cs="Arial"/>
          <w:sz w:val="20"/>
          <w:szCs w:val="20"/>
        </w:rPr>
      </w:pPr>
      <w:r w:rsidRPr="003E70CC">
        <w:rPr>
          <w:rFonts w:ascii="Century Gothic" w:hAnsi="Century Gothic" w:cs="Arial"/>
          <w:sz w:val="20"/>
          <w:szCs w:val="20"/>
        </w:rPr>
        <w:t xml:space="preserve">List of Revenues outstanding </w:t>
      </w:r>
      <w:r w:rsidR="00C002D9" w:rsidRPr="003E70CC">
        <w:rPr>
          <w:rFonts w:ascii="Century Gothic" w:hAnsi="Century Gothic" w:cs="Arial"/>
          <w:sz w:val="20"/>
          <w:szCs w:val="20"/>
        </w:rPr>
        <w:t>and Payments outstanding.</w:t>
      </w:r>
    </w:p>
    <w:p w14:paraId="19FC2026" w14:textId="77777777" w:rsidR="001C71FA" w:rsidRPr="003E70CC" w:rsidRDefault="001C71FA" w:rsidP="001C71FA">
      <w:pPr>
        <w:numPr>
          <w:ilvl w:val="0"/>
          <w:numId w:val="18"/>
        </w:numPr>
        <w:rPr>
          <w:rFonts w:ascii="Century Gothic" w:hAnsi="Century Gothic" w:cs="Arial"/>
          <w:sz w:val="20"/>
          <w:szCs w:val="20"/>
        </w:rPr>
      </w:pPr>
      <w:r w:rsidRPr="003E70CC">
        <w:rPr>
          <w:rFonts w:ascii="Century Gothic" w:hAnsi="Century Gothic" w:cs="Arial"/>
          <w:sz w:val="20"/>
          <w:szCs w:val="20"/>
        </w:rPr>
        <w:t>Lead the annual budget process and ensure an appropriate annual budget is provided to the Committee for approval</w:t>
      </w:r>
    </w:p>
    <w:p w14:paraId="19FC2027" w14:textId="7659AB95" w:rsidR="001C71FA" w:rsidRPr="003E70CC" w:rsidRDefault="001C71FA" w:rsidP="001C71FA">
      <w:pPr>
        <w:numPr>
          <w:ilvl w:val="0"/>
          <w:numId w:val="18"/>
        </w:numPr>
        <w:rPr>
          <w:rFonts w:ascii="Century Gothic" w:hAnsi="Century Gothic" w:cs="Arial"/>
          <w:sz w:val="20"/>
          <w:szCs w:val="20"/>
        </w:rPr>
      </w:pPr>
      <w:r w:rsidRPr="003E70CC">
        <w:rPr>
          <w:rFonts w:ascii="Century Gothic" w:hAnsi="Century Gothic" w:cs="Arial"/>
          <w:sz w:val="20"/>
          <w:szCs w:val="20"/>
        </w:rPr>
        <w:t>Ensure development and Committee review of financial policies and procedures</w:t>
      </w:r>
    </w:p>
    <w:p w14:paraId="69187248" w14:textId="50D72F18" w:rsidR="00B31DAB" w:rsidRPr="003E70CC" w:rsidRDefault="00B31DAB" w:rsidP="001C71FA">
      <w:pPr>
        <w:numPr>
          <w:ilvl w:val="0"/>
          <w:numId w:val="18"/>
        </w:numPr>
        <w:rPr>
          <w:rFonts w:ascii="Century Gothic" w:hAnsi="Century Gothic" w:cs="Arial"/>
          <w:sz w:val="20"/>
          <w:szCs w:val="20"/>
        </w:rPr>
      </w:pPr>
      <w:r w:rsidRPr="003E70CC">
        <w:rPr>
          <w:rFonts w:ascii="Century Gothic" w:hAnsi="Century Gothic" w:cs="Arial"/>
          <w:sz w:val="20"/>
          <w:szCs w:val="20"/>
        </w:rPr>
        <w:t xml:space="preserve">Prepare </w:t>
      </w:r>
      <w:r w:rsidR="00FB513D" w:rsidRPr="003E70CC">
        <w:rPr>
          <w:rFonts w:ascii="Century Gothic" w:hAnsi="Century Gothic" w:cs="Arial"/>
          <w:sz w:val="20"/>
          <w:szCs w:val="20"/>
        </w:rPr>
        <w:t>the Annual Financial Statements for the Annual General Meeting of Members for approval</w:t>
      </w:r>
    </w:p>
    <w:p w14:paraId="19FC2028" w14:textId="3AC04DFB" w:rsidR="001C71FA" w:rsidRPr="003E70CC" w:rsidRDefault="001C71FA" w:rsidP="003E70CC">
      <w:pPr>
        <w:numPr>
          <w:ilvl w:val="0"/>
          <w:numId w:val="18"/>
        </w:numPr>
        <w:rPr>
          <w:rFonts w:ascii="Century Gothic" w:hAnsi="Century Gothic" w:cs="Arial"/>
          <w:sz w:val="20"/>
          <w:szCs w:val="20"/>
        </w:rPr>
      </w:pPr>
      <w:r w:rsidRPr="003E70CC">
        <w:rPr>
          <w:rFonts w:ascii="Century Gothic" w:hAnsi="Century Gothic" w:cs="Arial"/>
          <w:sz w:val="20"/>
          <w:szCs w:val="20"/>
        </w:rPr>
        <w:t xml:space="preserve">Support </w:t>
      </w:r>
      <w:r w:rsidR="00B31DAB" w:rsidRPr="003E70CC">
        <w:rPr>
          <w:rFonts w:ascii="Century Gothic" w:hAnsi="Century Gothic" w:cs="Arial"/>
          <w:sz w:val="20"/>
          <w:szCs w:val="20"/>
        </w:rPr>
        <w:t>the</w:t>
      </w:r>
      <w:r w:rsidRPr="003E70CC">
        <w:rPr>
          <w:rFonts w:ascii="Century Gothic" w:hAnsi="Century Gothic" w:cs="Arial"/>
          <w:sz w:val="20"/>
          <w:szCs w:val="20"/>
        </w:rPr>
        <w:t xml:space="preserve"> required auditing</w:t>
      </w:r>
      <w:r w:rsidR="00B31DAB" w:rsidRPr="003E70CC">
        <w:rPr>
          <w:rFonts w:ascii="Century Gothic" w:hAnsi="Century Gothic" w:cs="Arial"/>
          <w:sz w:val="20"/>
          <w:szCs w:val="20"/>
        </w:rPr>
        <w:t>/review</w:t>
      </w:r>
      <w:r w:rsidRPr="003E70CC">
        <w:rPr>
          <w:rFonts w:ascii="Century Gothic" w:hAnsi="Century Gothic" w:cs="Arial"/>
          <w:sz w:val="20"/>
          <w:szCs w:val="20"/>
        </w:rPr>
        <w:t xml:space="preserve"> processes</w:t>
      </w:r>
    </w:p>
    <w:p w14:paraId="7C26F157" w14:textId="41B8CBEC" w:rsidR="00ED2EE6" w:rsidRPr="003E70CC" w:rsidRDefault="00D32B93" w:rsidP="003E70CC">
      <w:pPr>
        <w:numPr>
          <w:ilvl w:val="0"/>
          <w:numId w:val="18"/>
        </w:numPr>
        <w:spacing w:before="100" w:beforeAutospacing="1" w:after="100" w:afterAutospacing="1" w:line="240" w:lineRule="auto"/>
        <w:rPr>
          <w:rFonts w:ascii="Century Gothic" w:hAnsi="Century Gothic" w:cs="Arial"/>
          <w:sz w:val="20"/>
          <w:szCs w:val="20"/>
          <w:lang w:val="en-US"/>
        </w:rPr>
      </w:pPr>
      <w:r w:rsidRPr="003E70CC">
        <w:rPr>
          <w:rFonts w:ascii="Century Gothic" w:hAnsi="Century Gothic" w:cs="Arial"/>
          <w:sz w:val="20"/>
          <w:szCs w:val="20"/>
          <w:lang w:val="en-US"/>
        </w:rPr>
        <w:t>At the end of their term a key activity of the Treasurer will be to review and revise their position description to ensure that it continues to reflect the requirements of the role, and provide it to the Secretary prior to the Annual General Meeting</w:t>
      </w:r>
    </w:p>
    <w:p w14:paraId="19FC2033" w14:textId="77777777" w:rsidR="001C71FA" w:rsidRPr="001C71FA" w:rsidRDefault="001C71FA" w:rsidP="001C71FA">
      <w:pPr>
        <w:rPr>
          <w:rFonts w:ascii="Century Gothic" w:hAnsi="Century Gothic" w:cs="Arial"/>
          <w:sz w:val="21"/>
          <w:szCs w:val="21"/>
        </w:rPr>
      </w:pPr>
    </w:p>
    <w:p w14:paraId="19FC2040" w14:textId="77777777" w:rsidR="000F70D5" w:rsidRPr="001C71FA" w:rsidRDefault="000F70D5" w:rsidP="001C71FA">
      <w:pPr>
        <w:rPr>
          <w:sz w:val="21"/>
          <w:szCs w:val="21"/>
        </w:rPr>
      </w:pPr>
    </w:p>
    <w:sectPr w:rsidR="000F70D5" w:rsidRPr="001C71FA" w:rsidSect="000F70D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C2043" w14:textId="77777777" w:rsidR="00B70E4F" w:rsidRDefault="00B70E4F" w:rsidP="00C40D8B">
      <w:r>
        <w:separator/>
      </w:r>
    </w:p>
  </w:endnote>
  <w:endnote w:type="continuationSeparator" w:id="0">
    <w:p w14:paraId="19FC2044" w14:textId="77777777" w:rsidR="00B70E4F" w:rsidRDefault="00B70E4F" w:rsidP="00C4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10F11" w14:textId="77777777" w:rsidR="003E70CC" w:rsidRDefault="003E7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2046" w14:textId="77777777" w:rsidR="000F70D5" w:rsidRDefault="00B93B31" w:rsidP="00012261">
    <w:pPr>
      <w:pStyle w:val="Footer"/>
      <w:jc w:val="right"/>
    </w:pPr>
    <w:r>
      <w:rPr>
        <w:noProof/>
        <w:lang w:eastAsia="en-AU"/>
      </w:rPr>
      <w:drawing>
        <wp:anchor distT="0" distB="0" distL="114300" distR="114300" simplePos="0" relativeHeight="251667456" behindDoc="1" locked="0" layoutInCell="1" allowOverlap="1" wp14:anchorId="19FC204C" wp14:editId="19FC204D">
          <wp:simplePos x="0" y="0"/>
          <wp:positionH relativeFrom="column">
            <wp:posOffset>-964565</wp:posOffset>
          </wp:positionH>
          <wp:positionV relativeFrom="paragraph">
            <wp:posOffset>-285750</wp:posOffset>
          </wp:positionV>
          <wp:extent cx="7596505" cy="1085215"/>
          <wp:effectExtent l="0" t="0" r="0" b="635"/>
          <wp:wrapNone/>
          <wp:docPr id="3" name="Picture 3" descr="Marketing-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eting-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085215"/>
                  </a:xfrm>
                  <a:prstGeom prst="rect">
                    <a:avLst/>
                  </a:prstGeom>
                  <a:noFill/>
                </pic:spPr>
              </pic:pic>
            </a:graphicData>
          </a:graphic>
          <wp14:sizeRelH relativeFrom="page">
            <wp14:pctWidth>0</wp14:pctWidth>
          </wp14:sizeRelH>
          <wp14:sizeRelV relativeFrom="page">
            <wp14:pctHeight>0</wp14:pctHeight>
          </wp14:sizeRelV>
        </wp:anchor>
      </w:drawing>
    </w:r>
    <w:sdt>
      <w:sdtPr>
        <w:id w:val="1024903850"/>
        <w:docPartObj>
          <w:docPartGallery w:val="Page Numbers (Bottom of Page)"/>
          <w:docPartUnique/>
        </w:docPartObj>
      </w:sdtPr>
      <w:sdtEndPr/>
      <w:sdtContent>
        <w:sdt>
          <w:sdtPr>
            <w:id w:val="860082579"/>
            <w:docPartObj>
              <w:docPartGallery w:val="Page Numbers (Top of Page)"/>
              <w:docPartUnique/>
            </w:docPartObj>
          </w:sdtPr>
          <w:sdtEndPr/>
          <w:sdtContent>
            <w:r w:rsidR="000F70D5">
              <w:t xml:space="preserve">Page </w:t>
            </w:r>
            <w:r w:rsidR="000F70D5">
              <w:rPr>
                <w:sz w:val="24"/>
                <w:szCs w:val="24"/>
              </w:rPr>
              <w:fldChar w:fldCharType="begin"/>
            </w:r>
            <w:r w:rsidR="000F70D5">
              <w:instrText xml:space="preserve"> PAGE </w:instrText>
            </w:r>
            <w:r w:rsidR="000F70D5">
              <w:rPr>
                <w:sz w:val="24"/>
                <w:szCs w:val="24"/>
              </w:rPr>
              <w:fldChar w:fldCharType="separate"/>
            </w:r>
            <w:r w:rsidR="001C71FA">
              <w:rPr>
                <w:noProof/>
              </w:rPr>
              <w:t>2</w:t>
            </w:r>
            <w:r w:rsidR="000F70D5">
              <w:rPr>
                <w:sz w:val="24"/>
                <w:szCs w:val="24"/>
              </w:rPr>
              <w:fldChar w:fldCharType="end"/>
            </w:r>
            <w:r w:rsidR="000F70D5">
              <w:t xml:space="preserve"> of </w:t>
            </w:r>
            <w:r w:rsidR="00612BEC">
              <w:fldChar w:fldCharType="begin"/>
            </w:r>
            <w:r w:rsidR="00612BEC">
              <w:instrText xml:space="preserve"> NUMPAGES  </w:instrText>
            </w:r>
            <w:r w:rsidR="00612BEC">
              <w:fldChar w:fldCharType="separate"/>
            </w:r>
            <w:r w:rsidR="001C71FA">
              <w:rPr>
                <w:noProof/>
              </w:rPr>
              <w:t>2</w:t>
            </w:r>
            <w:r w:rsidR="00612BEC">
              <w:rPr>
                <w:noProof/>
              </w:rPr>
              <w:fldChar w:fldCharType="end"/>
            </w:r>
          </w:sdtContent>
        </w:sdt>
      </w:sdtContent>
    </w:sdt>
  </w:p>
  <w:p w14:paraId="19FC2047" w14:textId="77777777" w:rsidR="00913A09" w:rsidRDefault="00913A09" w:rsidP="00C40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2049" w14:textId="77777777" w:rsidR="000F70D5" w:rsidRDefault="000F70D5" w:rsidP="00C40D8B">
    <w:pPr>
      <w:pStyle w:val="Footer"/>
    </w:pPr>
    <w:r>
      <w:rPr>
        <w:noProof/>
        <w:lang w:eastAsia="en-AU"/>
      </w:rPr>
      <w:drawing>
        <wp:anchor distT="0" distB="0" distL="114300" distR="114300" simplePos="0" relativeHeight="251663360" behindDoc="0" locked="0" layoutInCell="1" allowOverlap="1" wp14:anchorId="19FC2050" wp14:editId="19FC2051">
          <wp:simplePos x="0" y="0"/>
          <wp:positionH relativeFrom="column">
            <wp:posOffset>154940</wp:posOffset>
          </wp:positionH>
          <wp:positionV relativeFrom="paragraph">
            <wp:posOffset>9753600</wp:posOffset>
          </wp:positionV>
          <wp:extent cx="7606665" cy="1086485"/>
          <wp:effectExtent l="0" t="0" r="0" b="0"/>
          <wp:wrapSquare wrapText="bothSides"/>
          <wp:docPr id="2" name="Picture 2" descr="C:\Users\lrayner\AppData\Local\Microsoft\Windows\INetCache\Content.Word\Marketing-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rayner\AppData\Local\Microsoft\Windows\INetCache\Content.Word\Marketing-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66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C2041" w14:textId="77777777" w:rsidR="00B70E4F" w:rsidRDefault="00B70E4F" w:rsidP="00C40D8B">
      <w:r>
        <w:separator/>
      </w:r>
    </w:p>
  </w:footnote>
  <w:footnote w:type="continuationSeparator" w:id="0">
    <w:p w14:paraId="19FC2042" w14:textId="77777777" w:rsidR="00B70E4F" w:rsidRDefault="00B70E4F" w:rsidP="00C4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5ADA" w14:textId="7CFD54B4" w:rsidR="003E70CC" w:rsidRDefault="003E70CC">
    <w:pPr>
      <w:pStyle w:val="Header"/>
    </w:pPr>
    <w:r>
      <w:rPr>
        <w:noProof/>
      </w:rPr>
      <w:pict w14:anchorId="1DA76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941235" o:spid="_x0000_s12290" type="#_x0000_t75" style="position:absolute;margin-left:0;margin-top:0;width:607.8pt;height:405.3pt;z-index:-251644928;mso-position-horizontal:center;mso-position-horizontal-relative:margin;mso-position-vertical:center;mso-position-vertical-relative:margin" o:allowincell="f">
          <v:imagedata r:id="rId1" o:title="LA_VIC_H_CORP_RGB"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2045" w14:textId="3A510702" w:rsidR="00660F72" w:rsidRDefault="003E70CC" w:rsidP="00C40D8B">
    <w:pPr>
      <w:pStyle w:val="Header"/>
    </w:pPr>
    <w:r>
      <w:rPr>
        <w:noProof/>
        <w:lang w:eastAsia="en-AU"/>
      </w:rPr>
      <w:pict w14:anchorId="5186A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941236" o:spid="_x0000_s12291" type="#_x0000_t75" style="position:absolute;margin-left:0;margin-top:0;width:607.8pt;height:405.3pt;z-index:-251643904;mso-position-horizontal:center;mso-position-horizontal-relative:margin;mso-position-vertical:center;mso-position-vertical-relative:margin" o:allowincell="f">
          <v:imagedata r:id="rId1" o:title="LA_VIC_H_CORP_RGB" gain="19661f" blacklevel="22938f"/>
        </v:shape>
      </w:pict>
    </w:r>
    <w:r w:rsidR="00B93B31">
      <w:rPr>
        <w:noProof/>
        <w:lang w:eastAsia="en-AU"/>
      </w:rPr>
      <w:drawing>
        <wp:anchor distT="0" distB="0" distL="114300" distR="114300" simplePos="0" relativeHeight="251665408" behindDoc="0" locked="0" layoutInCell="1" allowOverlap="1" wp14:anchorId="19FC204A" wp14:editId="19FC204B">
          <wp:simplePos x="0" y="0"/>
          <wp:positionH relativeFrom="column">
            <wp:posOffset>-914400</wp:posOffset>
          </wp:positionH>
          <wp:positionV relativeFrom="paragraph">
            <wp:posOffset>0</wp:posOffset>
          </wp:positionV>
          <wp:extent cx="7668260" cy="1095375"/>
          <wp:effectExtent l="0" t="0" r="8890" b="9525"/>
          <wp:wrapSquare wrapText="bothSides"/>
          <wp:docPr id="4" name="Picture 4" descr="Marketing-Header-Secon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eting-Header-Second-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8260" cy="10953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2048" w14:textId="65CBDEB5" w:rsidR="000F70D5" w:rsidRDefault="003E70CC" w:rsidP="00C40D8B">
    <w:pPr>
      <w:pStyle w:val="Header"/>
    </w:pPr>
    <w:r>
      <w:rPr>
        <w:noProof/>
        <w:lang w:eastAsia="en-AU"/>
      </w:rPr>
      <w:pict w14:anchorId="592BB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941234" o:spid="_x0000_s12289" type="#_x0000_t75" style="position:absolute;margin-left:0;margin-top:0;width:607.8pt;height:405.3pt;z-index:-251645952;mso-position-horizontal:center;mso-position-horizontal-relative:margin;mso-position-vertical:center;mso-position-vertical-relative:margin" o:allowincell="f">
          <v:imagedata r:id="rId1" o:title="LA_VIC_H_CORP_RGB" gain="19661f" blacklevel="22938f"/>
        </v:shape>
      </w:pict>
    </w:r>
    <w:r>
      <w:rPr>
        <w:noProof/>
        <w:lang w:eastAsia="en-AU"/>
      </w:rPr>
      <w:drawing>
        <wp:anchor distT="0" distB="0" distL="114300" distR="114300" simplePos="0" relativeHeight="251669504" behindDoc="0" locked="0" layoutInCell="1" allowOverlap="1" wp14:anchorId="63EA6DE5" wp14:editId="316002DC">
          <wp:simplePos x="0" y="0"/>
          <wp:positionH relativeFrom="column">
            <wp:posOffset>-914400</wp:posOffset>
          </wp:positionH>
          <wp:positionV relativeFrom="paragraph">
            <wp:posOffset>-38100</wp:posOffset>
          </wp:positionV>
          <wp:extent cx="7668260" cy="1095375"/>
          <wp:effectExtent l="0" t="0" r="8890" b="9525"/>
          <wp:wrapSquare wrapText="bothSides"/>
          <wp:docPr id="5" name="Picture 5" descr="Marketing-Header-Secon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eting-Header-Second-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8260" cy="1095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65B52"/>
    <w:multiLevelType w:val="hybridMultilevel"/>
    <w:tmpl w:val="237CB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46547"/>
    <w:multiLevelType w:val="hybridMultilevel"/>
    <w:tmpl w:val="32AA274C"/>
    <w:lvl w:ilvl="0" w:tplc="160AE0FA">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A3A6368"/>
    <w:multiLevelType w:val="hybridMultilevel"/>
    <w:tmpl w:val="517A173C"/>
    <w:lvl w:ilvl="0" w:tplc="550E6056">
      <w:start w:val="66"/>
      <w:numFmt w:val="bullet"/>
      <w:lvlText w:val="-"/>
      <w:lvlJc w:val="left"/>
      <w:pPr>
        <w:ind w:left="1080" w:hanging="360"/>
      </w:pPr>
      <w:rPr>
        <w:rFonts w:ascii="Century Gothic" w:eastAsiaTheme="minorHAnsi" w:hAnsi="Century Gothic"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CDD05A0"/>
    <w:multiLevelType w:val="hybridMultilevel"/>
    <w:tmpl w:val="D0D06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B5B0541"/>
    <w:multiLevelType w:val="multilevel"/>
    <w:tmpl w:val="952AD8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B13927"/>
    <w:multiLevelType w:val="hybridMultilevel"/>
    <w:tmpl w:val="8F9A8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C84635A"/>
    <w:multiLevelType w:val="hybridMultilevel"/>
    <w:tmpl w:val="63FC4DC4"/>
    <w:lvl w:ilvl="0" w:tplc="160AE0FA">
      <w:start w:val="1"/>
      <w:numFmt w:val="bullet"/>
      <w:lvlText w:val=""/>
      <w:lvlJc w:val="left"/>
      <w:pPr>
        <w:ind w:left="1710" w:hanging="360"/>
      </w:pPr>
      <w:rPr>
        <w:rFonts w:ascii="Wingdings" w:hAnsi="Wingdings"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11" w15:restartNumberingAfterBreak="0">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6128A8"/>
    <w:multiLevelType w:val="hybridMultilevel"/>
    <w:tmpl w:val="DF0ED0AC"/>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6CE4BF1"/>
    <w:multiLevelType w:val="multilevel"/>
    <w:tmpl w:val="570E4A94"/>
    <w:lvl w:ilvl="0">
      <w:start w:val="1"/>
      <w:numFmt w:val="decimal"/>
      <w:pStyle w:val="Heading1"/>
      <w:lvlText w:val="%1."/>
      <w:lvlJc w:val="left"/>
      <w:pPr>
        <w:tabs>
          <w:tab w:val="num" w:pos="709"/>
        </w:tabs>
        <w:ind w:left="709" w:hanging="709"/>
      </w:pPr>
      <w:rPr>
        <w:rFonts w:hint="default"/>
      </w:rPr>
    </w:lvl>
    <w:lvl w:ilvl="1">
      <w:start w:val="1"/>
      <w:numFmt w:val="lowerLetter"/>
      <w:pStyle w:val="Heading2"/>
      <w:lvlText w:val="(%2)"/>
      <w:lvlJc w:val="left"/>
      <w:pPr>
        <w:tabs>
          <w:tab w:val="num" w:pos="1418"/>
        </w:tabs>
        <w:ind w:left="1418" w:hanging="709"/>
      </w:pPr>
      <w:rPr>
        <w:rFonts w:hint="default"/>
      </w:rPr>
    </w:lvl>
    <w:lvl w:ilvl="2">
      <w:start w:val="1"/>
      <w:numFmt w:val="lowerRoman"/>
      <w:pStyle w:val="Heading3"/>
      <w:lvlText w:val="(%3)"/>
      <w:lvlJc w:val="left"/>
      <w:pPr>
        <w:tabs>
          <w:tab w:val="num" w:pos="2126"/>
        </w:tabs>
        <w:ind w:left="2126" w:hanging="708"/>
      </w:pPr>
      <w:rPr>
        <w:rFonts w:hint="default"/>
      </w:rPr>
    </w:lvl>
    <w:lvl w:ilvl="3">
      <w:start w:val="1"/>
      <w:numFmt w:val="upperLetter"/>
      <w:pStyle w:val="Heading4"/>
      <w:lvlText w:val="(%4)"/>
      <w:lvlJc w:val="left"/>
      <w:pPr>
        <w:tabs>
          <w:tab w:val="num" w:pos="2835"/>
        </w:tabs>
        <w:ind w:left="2835" w:hanging="709"/>
      </w:pPr>
      <w:rPr>
        <w:rFonts w:hint="default"/>
      </w:rPr>
    </w:lvl>
    <w:lvl w:ilvl="4">
      <w:start w:val="1"/>
      <w:numFmt w:val="decimal"/>
      <w:pStyle w:val="Heading5"/>
      <w:lvlText w:val="(%5)"/>
      <w:lvlJc w:val="left"/>
      <w:pPr>
        <w:tabs>
          <w:tab w:val="num" w:pos="3544"/>
        </w:tabs>
        <w:ind w:left="3544" w:hanging="709"/>
      </w:pPr>
      <w:rPr>
        <w:rFonts w:hint="default"/>
      </w:rPr>
    </w:lvl>
    <w:lvl w:ilvl="5">
      <w:start w:val="1"/>
      <w:numFmt w:val="lowerLetter"/>
      <w:pStyle w:val="Heading6"/>
      <w:lvlText w:val="%6."/>
      <w:lvlJc w:val="left"/>
      <w:pPr>
        <w:tabs>
          <w:tab w:val="num" w:pos="4253"/>
        </w:tabs>
        <w:ind w:left="4253" w:hanging="709"/>
      </w:pPr>
      <w:rPr>
        <w:rFonts w:hint="default"/>
      </w:rPr>
    </w:lvl>
    <w:lvl w:ilvl="6">
      <w:start w:val="1"/>
      <w:numFmt w:val="lowerRoman"/>
      <w:pStyle w:val="Heading7"/>
      <w:lvlText w:val="%7."/>
      <w:lvlJc w:val="left"/>
      <w:pPr>
        <w:tabs>
          <w:tab w:val="num" w:pos="4961"/>
        </w:tabs>
        <w:ind w:left="4961" w:hanging="708"/>
      </w:pPr>
      <w:rPr>
        <w:rFonts w:hint="default"/>
      </w:rPr>
    </w:lvl>
    <w:lvl w:ilvl="7">
      <w:start w:val="1"/>
      <w:numFmt w:val="upperLetter"/>
      <w:pStyle w:val="Heading8"/>
      <w:lvlText w:val="%8."/>
      <w:lvlJc w:val="left"/>
      <w:pPr>
        <w:tabs>
          <w:tab w:val="num" w:pos="5670"/>
        </w:tabs>
        <w:ind w:left="5670" w:hanging="709"/>
      </w:pPr>
      <w:rPr>
        <w:rFonts w:hint="default"/>
      </w:rPr>
    </w:lvl>
    <w:lvl w:ilvl="8">
      <w:start w:val="1"/>
      <w:numFmt w:val="upperRoman"/>
      <w:pStyle w:val="Heading9"/>
      <w:lvlText w:val="%9."/>
      <w:lvlJc w:val="left"/>
      <w:pPr>
        <w:tabs>
          <w:tab w:val="num" w:pos="6379"/>
        </w:tabs>
        <w:ind w:left="6379" w:hanging="709"/>
      </w:pPr>
      <w:rPr>
        <w:rFonts w:hint="default"/>
      </w:rPr>
    </w:lvl>
  </w:abstractNum>
  <w:abstractNum w:abstractNumId="14" w15:restartNumberingAfterBreak="0">
    <w:nsid w:val="76130ABD"/>
    <w:multiLevelType w:val="hybridMultilevel"/>
    <w:tmpl w:val="300C8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8"/>
  </w:num>
  <w:num w:numId="22">
    <w:abstractNumId w:val="2"/>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72"/>
    <w:rsid w:val="00012261"/>
    <w:rsid w:val="000377AA"/>
    <w:rsid w:val="000A76CA"/>
    <w:rsid w:val="000B0F59"/>
    <w:rsid w:val="000E1FFB"/>
    <w:rsid w:val="000F70D5"/>
    <w:rsid w:val="00133599"/>
    <w:rsid w:val="0015337C"/>
    <w:rsid w:val="00190F6E"/>
    <w:rsid w:val="0019787D"/>
    <w:rsid w:val="001B3DA5"/>
    <w:rsid w:val="001C71FA"/>
    <w:rsid w:val="002403CE"/>
    <w:rsid w:val="002533AD"/>
    <w:rsid w:val="00276814"/>
    <w:rsid w:val="002806BC"/>
    <w:rsid w:val="002B2225"/>
    <w:rsid w:val="002B301D"/>
    <w:rsid w:val="002F438E"/>
    <w:rsid w:val="003113F9"/>
    <w:rsid w:val="00320F74"/>
    <w:rsid w:val="00331A63"/>
    <w:rsid w:val="00331F0C"/>
    <w:rsid w:val="00361036"/>
    <w:rsid w:val="003613D1"/>
    <w:rsid w:val="003936E4"/>
    <w:rsid w:val="003A16E9"/>
    <w:rsid w:val="003C620B"/>
    <w:rsid w:val="003E70CC"/>
    <w:rsid w:val="00415609"/>
    <w:rsid w:val="0042385D"/>
    <w:rsid w:val="00447087"/>
    <w:rsid w:val="00467140"/>
    <w:rsid w:val="00490A7F"/>
    <w:rsid w:val="00491E43"/>
    <w:rsid w:val="00495B08"/>
    <w:rsid w:val="004C5648"/>
    <w:rsid w:val="004F33A3"/>
    <w:rsid w:val="00560CF6"/>
    <w:rsid w:val="005647DF"/>
    <w:rsid w:val="00575F46"/>
    <w:rsid w:val="006000BF"/>
    <w:rsid w:val="00607EE0"/>
    <w:rsid w:val="00612BEC"/>
    <w:rsid w:val="006320A1"/>
    <w:rsid w:val="00643AB1"/>
    <w:rsid w:val="00660F72"/>
    <w:rsid w:val="00662A32"/>
    <w:rsid w:val="006638FC"/>
    <w:rsid w:val="00677A8B"/>
    <w:rsid w:val="006C327B"/>
    <w:rsid w:val="006F1155"/>
    <w:rsid w:val="006F2E08"/>
    <w:rsid w:val="006F3FC0"/>
    <w:rsid w:val="00726841"/>
    <w:rsid w:val="00734208"/>
    <w:rsid w:val="00782AEE"/>
    <w:rsid w:val="007A2380"/>
    <w:rsid w:val="007B48F2"/>
    <w:rsid w:val="008501B6"/>
    <w:rsid w:val="0085525C"/>
    <w:rsid w:val="00873F84"/>
    <w:rsid w:val="00902A71"/>
    <w:rsid w:val="00913A09"/>
    <w:rsid w:val="00920C47"/>
    <w:rsid w:val="00923AD1"/>
    <w:rsid w:val="00930D64"/>
    <w:rsid w:val="00957942"/>
    <w:rsid w:val="0096399A"/>
    <w:rsid w:val="00983035"/>
    <w:rsid w:val="009E729E"/>
    <w:rsid w:val="00A4144A"/>
    <w:rsid w:val="00A532AD"/>
    <w:rsid w:val="00A86E95"/>
    <w:rsid w:val="00A93D4A"/>
    <w:rsid w:val="00AA2135"/>
    <w:rsid w:val="00AA5F37"/>
    <w:rsid w:val="00AB04AA"/>
    <w:rsid w:val="00B05232"/>
    <w:rsid w:val="00B1752A"/>
    <w:rsid w:val="00B21849"/>
    <w:rsid w:val="00B31DAB"/>
    <w:rsid w:val="00B70E4F"/>
    <w:rsid w:val="00B93B31"/>
    <w:rsid w:val="00BC12F9"/>
    <w:rsid w:val="00BD4965"/>
    <w:rsid w:val="00C002D9"/>
    <w:rsid w:val="00C11913"/>
    <w:rsid w:val="00C40D8B"/>
    <w:rsid w:val="00C609E0"/>
    <w:rsid w:val="00CD398E"/>
    <w:rsid w:val="00CE42F5"/>
    <w:rsid w:val="00CF3738"/>
    <w:rsid w:val="00CF5F15"/>
    <w:rsid w:val="00D27F5A"/>
    <w:rsid w:val="00D32B93"/>
    <w:rsid w:val="00D52708"/>
    <w:rsid w:val="00D70190"/>
    <w:rsid w:val="00DA1CB0"/>
    <w:rsid w:val="00E6528A"/>
    <w:rsid w:val="00E7609F"/>
    <w:rsid w:val="00ED2EE6"/>
    <w:rsid w:val="00F27CA3"/>
    <w:rsid w:val="00F43389"/>
    <w:rsid w:val="00F7529B"/>
    <w:rsid w:val="00FB5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19FC2018"/>
  <w15:docId w15:val="{C768A5A6-AB8C-437C-8007-4E92430F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D8B"/>
    <w:rPr>
      <w:rFonts w:ascii="HelveticaNeueLT Std" w:hAnsi="HelveticaNeueLT Std"/>
    </w:rPr>
  </w:style>
  <w:style w:type="paragraph" w:styleId="Heading1">
    <w:name w:val="heading 1"/>
    <w:link w:val="Heading1Char"/>
    <w:uiPriority w:val="9"/>
    <w:qFormat/>
    <w:rsid w:val="00662A32"/>
    <w:pPr>
      <w:numPr>
        <w:numId w:val="9"/>
      </w:numPr>
      <w:spacing w:after="240" w:line="240" w:lineRule="auto"/>
      <w:outlineLvl w:val="0"/>
    </w:pPr>
    <w:rPr>
      <w:rFonts w:ascii="Arial" w:eastAsia="Times New Roman" w:hAnsi="Arial" w:cs="Arial"/>
      <w:bCs/>
      <w:szCs w:val="32"/>
      <w:lang w:val="en-GB" w:eastAsia="en-AU"/>
    </w:rPr>
  </w:style>
  <w:style w:type="paragraph" w:styleId="Heading2">
    <w:name w:val="heading 2"/>
    <w:basedOn w:val="Heading1"/>
    <w:link w:val="Heading2Char"/>
    <w:uiPriority w:val="9"/>
    <w:qFormat/>
    <w:rsid w:val="00662A32"/>
    <w:pPr>
      <w:numPr>
        <w:ilvl w:val="1"/>
      </w:numPr>
      <w:outlineLvl w:val="1"/>
    </w:pPr>
    <w:rPr>
      <w:bCs w:val="0"/>
      <w:iCs/>
      <w:szCs w:val="28"/>
    </w:rPr>
  </w:style>
  <w:style w:type="paragraph" w:styleId="Heading3">
    <w:name w:val="heading 3"/>
    <w:basedOn w:val="Heading2"/>
    <w:link w:val="Heading3Char"/>
    <w:uiPriority w:val="9"/>
    <w:qFormat/>
    <w:rsid w:val="00662A32"/>
    <w:pPr>
      <w:numPr>
        <w:ilvl w:val="2"/>
      </w:numPr>
      <w:outlineLvl w:val="2"/>
    </w:pPr>
    <w:rPr>
      <w:bCs/>
      <w:szCs w:val="26"/>
    </w:rPr>
  </w:style>
  <w:style w:type="paragraph" w:styleId="Heading4">
    <w:name w:val="heading 4"/>
    <w:basedOn w:val="Heading3"/>
    <w:link w:val="Heading4Char"/>
    <w:uiPriority w:val="9"/>
    <w:qFormat/>
    <w:rsid w:val="00662A32"/>
    <w:pPr>
      <w:numPr>
        <w:ilvl w:val="3"/>
      </w:numPr>
      <w:outlineLvl w:val="3"/>
    </w:pPr>
    <w:rPr>
      <w:bCs w:val="0"/>
      <w:szCs w:val="28"/>
    </w:rPr>
  </w:style>
  <w:style w:type="paragraph" w:styleId="Heading5">
    <w:name w:val="heading 5"/>
    <w:basedOn w:val="Heading4"/>
    <w:link w:val="Heading5Char"/>
    <w:uiPriority w:val="9"/>
    <w:qFormat/>
    <w:rsid w:val="00662A32"/>
    <w:pPr>
      <w:numPr>
        <w:ilvl w:val="4"/>
      </w:numPr>
      <w:outlineLvl w:val="4"/>
    </w:pPr>
    <w:rPr>
      <w:bCs/>
      <w:iCs w:val="0"/>
      <w:szCs w:val="26"/>
    </w:rPr>
  </w:style>
  <w:style w:type="paragraph" w:styleId="Heading6">
    <w:name w:val="heading 6"/>
    <w:basedOn w:val="Heading5"/>
    <w:link w:val="Heading6Char"/>
    <w:uiPriority w:val="9"/>
    <w:qFormat/>
    <w:rsid w:val="00662A32"/>
    <w:pPr>
      <w:numPr>
        <w:ilvl w:val="5"/>
      </w:numPr>
      <w:outlineLvl w:val="5"/>
    </w:pPr>
    <w:rPr>
      <w:bCs w:val="0"/>
      <w:szCs w:val="22"/>
    </w:rPr>
  </w:style>
  <w:style w:type="paragraph" w:styleId="Heading7">
    <w:name w:val="heading 7"/>
    <w:basedOn w:val="Heading6"/>
    <w:link w:val="Heading7Char"/>
    <w:uiPriority w:val="9"/>
    <w:qFormat/>
    <w:rsid w:val="00662A32"/>
    <w:pPr>
      <w:numPr>
        <w:ilvl w:val="6"/>
      </w:numPr>
      <w:outlineLvl w:val="6"/>
    </w:pPr>
  </w:style>
  <w:style w:type="paragraph" w:styleId="Heading8">
    <w:name w:val="heading 8"/>
    <w:basedOn w:val="Heading7"/>
    <w:link w:val="Heading8Char"/>
    <w:uiPriority w:val="9"/>
    <w:qFormat/>
    <w:rsid w:val="00662A32"/>
    <w:pPr>
      <w:numPr>
        <w:ilvl w:val="7"/>
      </w:numPr>
      <w:outlineLvl w:val="7"/>
    </w:pPr>
    <w:rPr>
      <w:iCs/>
    </w:rPr>
  </w:style>
  <w:style w:type="paragraph" w:styleId="Heading9">
    <w:name w:val="heading 9"/>
    <w:basedOn w:val="Heading8"/>
    <w:link w:val="Heading9Char"/>
    <w:uiPriority w:val="9"/>
    <w:qFormat/>
    <w:rsid w:val="00662A3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A32"/>
    <w:rPr>
      <w:rFonts w:ascii="Arial" w:eastAsia="Times New Roman" w:hAnsi="Arial" w:cs="Arial"/>
      <w:bCs/>
      <w:szCs w:val="32"/>
      <w:lang w:val="en-GB" w:eastAsia="en-AU"/>
    </w:rPr>
  </w:style>
  <w:style w:type="character" w:customStyle="1" w:styleId="Heading2Char">
    <w:name w:val="Heading 2 Char"/>
    <w:basedOn w:val="DefaultParagraphFont"/>
    <w:link w:val="Heading2"/>
    <w:uiPriority w:val="9"/>
    <w:rsid w:val="00662A32"/>
    <w:rPr>
      <w:rFonts w:ascii="Arial" w:eastAsia="Times New Roman" w:hAnsi="Arial" w:cs="Arial"/>
      <w:iCs/>
      <w:szCs w:val="28"/>
      <w:lang w:val="en-GB" w:eastAsia="en-AU"/>
    </w:rPr>
  </w:style>
  <w:style w:type="character" w:customStyle="1" w:styleId="Heading3Char">
    <w:name w:val="Heading 3 Char"/>
    <w:basedOn w:val="DefaultParagraphFont"/>
    <w:link w:val="Heading3"/>
    <w:uiPriority w:val="9"/>
    <w:rsid w:val="00662A32"/>
    <w:rPr>
      <w:rFonts w:ascii="Arial" w:eastAsia="Times New Roman" w:hAnsi="Arial" w:cs="Arial"/>
      <w:bCs/>
      <w:iCs/>
      <w:szCs w:val="26"/>
      <w:lang w:val="en-GB" w:eastAsia="en-AU"/>
    </w:rPr>
  </w:style>
  <w:style w:type="character" w:customStyle="1" w:styleId="Heading4Char">
    <w:name w:val="Heading 4 Char"/>
    <w:basedOn w:val="DefaultParagraphFont"/>
    <w:link w:val="Heading4"/>
    <w:uiPriority w:val="9"/>
    <w:rsid w:val="00662A32"/>
    <w:rPr>
      <w:rFonts w:ascii="Arial" w:eastAsia="Times New Roman" w:hAnsi="Arial" w:cs="Arial"/>
      <w:iCs/>
      <w:szCs w:val="28"/>
      <w:lang w:val="en-GB" w:eastAsia="en-AU"/>
    </w:rPr>
  </w:style>
  <w:style w:type="character" w:customStyle="1" w:styleId="Heading5Char">
    <w:name w:val="Heading 5 Char"/>
    <w:basedOn w:val="DefaultParagraphFont"/>
    <w:link w:val="Heading5"/>
    <w:uiPriority w:val="9"/>
    <w:rsid w:val="00662A32"/>
    <w:rPr>
      <w:rFonts w:ascii="Arial" w:eastAsia="Times New Roman" w:hAnsi="Arial" w:cs="Arial"/>
      <w:bCs/>
      <w:szCs w:val="26"/>
      <w:lang w:val="en-GB" w:eastAsia="en-AU"/>
    </w:rPr>
  </w:style>
  <w:style w:type="character" w:customStyle="1" w:styleId="Heading6Char">
    <w:name w:val="Heading 6 Char"/>
    <w:basedOn w:val="DefaultParagraphFont"/>
    <w:link w:val="Heading6"/>
    <w:uiPriority w:val="9"/>
    <w:rsid w:val="00662A32"/>
    <w:rPr>
      <w:rFonts w:ascii="Arial" w:eastAsia="Times New Roman" w:hAnsi="Arial" w:cs="Arial"/>
      <w:lang w:val="en-GB" w:eastAsia="en-AU"/>
    </w:rPr>
  </w:style>
  <w:style w:type="character" w:customStyle="1" w:styleId="Heading7Char">
    <w:name w:val="Heading 7 Char"/>
    <w:basedOn w:val="DefaultParagraphFont"/>
    <w:link w:val="Heading7"/>
    <w:uiPriority w:val="9"/>
    <w:rsid w:val="00662A32"/>
    <w:rPr>
      <w:rFonts w:ascii="Arial" w:eastAsia="Times New Roman" w:hAnsi="Arial" w:cs="Arial"/>
      <w:lang w:val="en-GB" w:eastAsia="en-AU"/>
    </w:rPr>
  </w:style>
  <w:style w:type="character" w:customStyle="1" w:styleId="Heading8Char">
    <w:name w:val="Heading 8 Char"/>
    <w:basedOn w:val="DefaultParagraphFont"/>
    <w:link w:val="Heading8"/>
    <w:uiPriority w:val="9"/>
    <w:rsid w:val="00662A32"/>
    <w:rPr>
      <w:rFonts w:ascii="Arial" w:eastAsia="Times New Roman" w:hAnsi="Arial" w:cs="Arial"/>
      <w:iCs/>
      <w:lang w:val="en-GB" w:eastAsia="en-AU"/>
    </w:rPr>
  </w:style>
  <w:style w:type="character" w:customStyle="1" w:styleId="Heading9Char">
    <w:name w:val="Heading 9 Char"/>
    <w:basedOn w:val="DefaultParagraphFont"/>
    <w:link w:val="Heading9"/>
    <w:uiPriority w:val="9"/>
    <w:rsid w:val="00662A32"/>
    <w:rPr>
      <w:rFonts w:ascii="Arial" w:eastAsia="Times New Roman" w:hAnsi="Arial" w:cs="Arial"/>
      <w:iCs/>
      <w:lang w:val="en-GB" w:eastAsia="en-AU"/>
    </w:rPr>
  </w:style>
  <w:style w:type="paragraph" w:styleId="BodyText">
    <w:name w:val="Body Text"/>
    <w:basedOn w:val="Normal"/>
    <w:link w:val="BodyTextChar"/>
    <w:uiPriority w:val="4"/>
    <w:qFormat/>
    <w:rsid w:val="00C40D8B"/>
  </w:style>
  <w:style w:type="character" w:customStyle="1" w:styleId="BodyTextChar">
    <w:name w:val="Body Text Char"/>
    <w:basedOn w:val="DefaultParagraphFont"/>
    <w:link w:val="BodyText"/>
    <w:uiPriority w:val="4"/>
    <w:rsid w:val="00C40D8B"/>
    <w:rPr>
      <w:rFonts w:ascii="HelveticaNeueLT Std" w:hAnsi="HelveticaNeueLT Std"/>
    </w:rPr>
  </w:style>
  <w:style w:type="paragraph" w:styleId="ListParagraph">
    <w:name w:val="List Paragraph"/>
    <w:basedOn w:val="Normal"/>
    <w:uiPriority w:val="34"/>
    <w:qFormat/>
    <w:rsid w:val="00662A32"/>
    <w:pPr>
      <w:ind w:left="720"/>
      <w:contextualSpacing/>
    </w:pPr>
  </w:style>
  <w:style w:type="paragraph" w:styleId="Header">
    <w:name w:val="header"/>
    <w:basedOn w:val="Normal"/>
    <w:link w:val="HeaderChar"/>
    <w:uiPriority w:val="99"/>
    <w:unhideWhenUsed/>
    <w:rsid w:val="00660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F72"/>
  </w:style>
  <w:style w:type="paragraph" w:styleId="Footer">
    <w:name w:val="footer"/>
    <w:basedOn w:val="Normal"/>
    <w:link w:val="FooterChar"/>
    <w:uiPriority w:val="99"/>
    <w:unhideWhenUsed/>
    <w:rsid w:val="00660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F72"/>
  </w:style>
  <w:style w:type="paragraph" w:styleId="BalloonText">
    <w:name w:val="Balloon Text"/>
    <w:basedOn w:val="Normal"/>
    <w:link w:val="BalloonTextChar"/>
    <w:uiPriority w:val="99"/>
    <w:semiHidden/>
    <w:unhideWhenUsed/>
    <w:rsid w:val="0066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72"/>
    <w:rPr>
      <w:rFonts w:ascii="Tahoma" w:hAnsi="Tahoma" w:cs="Tahoma"/>
      <w:sz w:val="16"/>
      <w:szCs w:val="16"/>
    </w:rPr>
  </w:style>
  <w:style w:type="paragraph" w:styleId="Title">
    <w:name w:val="Title"/>
    <w:basedOn w:val="Normal"/>
    <w:link w:val="TitleChar"/>
    <w:qFormat/>
    <w:rsid w:val="00B93B31"/>
    <w:pPr>
      <w:tabs>
        <w:tab w:val="left" w:pos="-720"/>
        <w:tab w:val="left" w:pos="3855"/>
      </w:tabs>
      <w:suppressAutoHyphens/>
      <w:spacing w:after="0" w:line="288" w:lineRule="auto"/>
      <w:jc w:val="center"/>
    </w:pPr>
    <w:rPr>
      <w:rFonts w:ascii="Eras Demi ITC" w:eastAsia="Times New Roman" w:hAnsi="Eras Demi ITC" w:cs="Times New Roman"/>
      <w:b/>
      <w:spacing w:val="-3"/>
      <w:sz w:val="46"/>
      <w:szCs w:val="24"/>
    </w:rPr>
  </w:style>
  <w:style w:type="character" w:customStyle="1" w:styleId="TitleChar">
    <w:name w:val="Title Char"/>
    <w:basedOn w:val="DefaultParagraphFont"/>
    <w:link w:val="Title"/>
    <w:rsid w:val="00B93B31"/>
    <w:rPr>
      <w:rFonts w:ascii="Eras Demi ITC" w:eastAsia="Times New Roman" w:hAnsi="Eras Demi ITC" w:cs="Times New Roman"/>
      <w:b/>
      <w:spacing w:val="-3"/>
      <w:sz w:val="46"/>
      <w:szCs w:val="24"/>
    </w:rPr>
  </w:style>
  <w:style w:type="paragraph" w:styleId="NormalWeb">
    <w:name w:val="Normal (Web)"/>
    <w:basedOn w:val="Normal"/>
    <w:uiPriority w:val="99"/>
    <w:semiHidden/>
    <w:unhideWhenUsed/>
    <w:rsid w:val="002768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643AB1"/>
    <w:pPr>
      <w:spacing w:after="120"/>
      <w:ind w:left="283"/>
    </w:pPr>
  </w:style>
  <w:style w:type="character" w:customStyle="1" w:styleId="BodyTextIndentChar">
    <w:name w:val="Body Text Indent Char"/>
    <w:basedOn w:val="DefaultParagraphFont"/>
    <w:link w:val="BodyTextIndent"/>
    <w:uiPriority w:val="99"/>
    <w:semiHidden/>
    <w:rsid w:val="00643AB1"/>
    <w:rPr>
      <w:rFonts w:ascii="HelveticaNeueLT Std" w:hAnsi="HelveticaNeueLT Std"/>
    </w:rPr>
  </w:style>
  <w:style w:type="character" w:styleId="Hyperlink">
    <w:name w:val="Hyperlink"/>
    <w:basedOn w:val="DefaultParagraphFont"/>
    <w:uiPriority w:val="99"/>
    <w:unhideWhenUsed/>
    <w:rsid w:val="00643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0958">
      <w:bodyDiv w:val="1"/>
      <w:marLeft w:val="0"/>
      <w:marRight w:val="0"/>
      <w:marTop w:val="0"/>
      <w:marBottom w:val="0"/>
      <w:divBdr>
        <w:top w:val="none" w:sz="0" w:space="0" w:color="auto"/>
        <w:left w:val="none" w:sz="0" w:space="0" w:color="auto"/>
        <w:bottom w:val="none" w:sz="0" w:space="0" w:color="auto"/>
        <w:right w:val="none" w:sz="0" w:space="0" w:color="auto"/>
      </w:divBdr>
    </w:div>
    <w:div w:id="569074313">
      <w:bodyDiv w:val="1"/>
      <w:marLeft w:val="0"/>
      <w:marRight w:val="0"/>
      <w:marTop w:val="0"/>
      <w:marBottom w:val="0"/>
      <w:divBdr>
        <w:top w:val="none" w:sz="0" w:space="0" w:color="auto"/>
        <w:left w:val="none" w:sz="0" w:space="0" w:color="auto"/>
        <w:bottom w:val="none" w:sz="0" w:space="0" w:color="auto"/>
        <w:right w:val="none" w:sz="0" w:space="0" w:color="auto"/>
      </w:divBdr>
    </w:div>
    <w:div w:id="1191647152">
      <w:bodyDiv w:val="1"/>
      <w:marLeft w:val="0"/>
      <w:marRight w:val="0"/>
      <w:marTop w:val="0"/>
      <w:marBottom w:val="0"/>
      <w:divBdr>
        <w:top w:val="none" w:sz="0" w:space="0" w:color="auto"/>
        <w:left w:val="none" w:sz="0" w:space="0" w:color="auto"/>
        <w:bottom w:val="none" w:sz="0" w:space="0" w:color="auto"/>
        <w:right w:val="none" w:sz="0" w:space="0" w:color="auto"/>
      </w:divBdr>
    </w:div>
    <w:div w:id="1370298519">
      <w:bodyDiv w:val="1"/>
      <w:marLeft w:val="0"/>
      <w:marRight w:val="0"/>
      <w:marTop w:val="0"/>
      <w:marBottom w:val="0"/>
      <w:divBdr>
        <w:top w:val="none" w:sz="0" w:space="0" w:color="auto"/>
        <w:left w:val="none" w:sz="0" w:space="0" w:color="auto"/>
        <w:bottom w:val="none" w:sz="0" w:space="0" w:color="auto"/>
        <w:right w:val="none" w:sz="0" w:space="0" w:color="auto"/>
      </w:divBdr>
    </w:div>
    <w:div w:id="19038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91C7B6397694DA1B5ECB088847B82" ma:contentTypeVersion="12" ma:contentTypeDescription="Create a new document." ma:contentTypeScope="" ma:versionID="9263bbc3869408ebca554ece1675115a">
  <xsd:schema xmlns:xsd="http://www.w3.org/2001/XMLSchema" xmlns:xs="http://www.w3.org/2001/XMLSchema" xmlns:p="http://schemas.microsoft.com/office/2006/metadata/properties" xmlns:ns2="3c98ce05-d921-4337-bc71-ef3e5034fb0e" xmlns:ns3="ce2a1c74-3c57-49fe-b26d-57d5637c2936" targetNamespace="http://schemas.microsoft.com/office/2006/metadata/properties" ma:root="true" ma:fieldsID="1326a9a7c29bbab173e23ca26ba5bd1b" ns2:_="" ns3:_="">
    <xsd:import namespace="3c98ce05-d921-4337-bc71-ef3e5034fb0e"/>
    <xsd:import namespace="ce2a1c74-3c57-49fe-b26d-57d5637c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e05-d921-4337-bc71-ef3e5034f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a1c74-3c57-49fe-b26d-57d5637c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74115-6A26-49E9-833E-BC69122F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e05-d921-4337-bc71-ef3e5034fb0e"/>
    <ds:schemaRef ds:uri="ce2a1c74-3c57-49fe-b26d-57d5637c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09A79-E20B-4FA0-A43B-7AA4EAE856F3}">
  <ds:schemaRefs>
    <ds:schemaRef ds:uri="http://schemas.microsoft.com/sharepoint/v3/contenttype/forms"/>
  </ds:schemaRefs>
</ds:datastoreItem>
</file>

<file path=customXml/itemProps3.xml><?xml version="1.0" encoding="utf-8"?>
<ds:datastoreItem xmlns:ds="http://schemas.openxmlformats.org/officeDocument/2006/customXml" ds:itemID="{DFAFE37C-583C-42A7-B610-4DAF3E82E4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98ce05-d921-4337-bc71-ef3e5034fb0e"/>
    <ds:schemaRef ds:uri="http://purl.org/dc/elements/1.1/"/>
    <ds:schemaRef ds:uri="http://schemas.microsoft.com/office/2006/metadata/properties"/>
    <ds:schemaRef ds:uri="ce2a1c74-3c57-49fe-b26d-57d5637c29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Lachlan Rayner</dc:creator>
  <cp:lastModifiedBy>Taylah Perry</cp:lastModifiedBy>
  <cp:revision>2</cp:revision>
  <cp:lastPrinted>2017-12-05T02:56:00Z</cp:lastPrinted>
  <dcterms:created xsi:type="dcterms:W3CDTF">2020-08-10T05:10:00Z</dcterms:created>
  <dcterms:modified xsi:type="dcterms:W3CDTF">2020-08-10T05:10:00Z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0x01010032691C7B6397694DA1B5ECB088847B82</vt:lpwstr>
  </property>
</Properties>
</file>